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240" w:lineRule="auto"/>
        <w:ind w:firstLine="0"/>
        <w:rPr>
          <w:rFonts w:cs="Times New Roman"/>
        </w:rPr>
      </w:pPr>
      <w:bookmarkStart w:id="9" w:name="_GoBack"/>
      <w:bookmarkEnd w:id="9"/>
      <w:bookmarkStart w:id="0" w:name="bookmark21"/>
      <w:bookmarkStart w:id="1" w:name="bookmark22"/>
      <w:bookmarkStart w:id="2" w:name="bookmark23"/>
      <w:r>
        <w:rPr>
          <w:rFonts w:hint="eastAsia"/>
        </w:rPr>
        <w:t>附件</w:t>
      </w:r>
    </w:p>
    <w:p>
      <w:pPr>
        <w:pStyle w:val="11"/>
        <w:keepNext/>
        <w:keepLines/>
        <w:spacing w:after="6760" w:line="240" w:lineRule="auto"/>
        <w:rPr>
          <w:rFonts w:cs="Times New Roman"/>
        </w:rPr>
      </w:pPr>
      <w:r>
        <w:rPr>
          <w:lang w:eastAsia="zh-CN"/>
        </w:rPr>
        <w:t xml:space="preserve"> </w:t>
      </w:r>
      <w:r>
        <w:rPr>
          <w:rFonts w:hint="eastAsia"/>
        </w:rPr>
        <w:t>吉林省建设项目水资源论证报告表</w:t>
      </w:r>
      <w:bookmarkEnd w:id="0"/>
      <w:bookmarkEnd w:id="1"/>
      <w:bookmarkEnd w:id="2"/>
    </w:p>
    <w:p>
      <w:pPr>
        <w:pStyle w:val="5"/>
        <w:tabs>
          <w:tab w:val="left" w:pos="7926"/>
        </w:tabs>
        <w:spacing w:after="340"/>
        <w:ind w:firstLine="620"/>
        <w:rPr>
          <w:rFonts w:cs="Times New Roman"/>
        </w:rPr>
      </w:pPr>
      <w:r>
        <w:rPr>
          <w:rFonts w:hint="eastAsia"/>
        </w:rPr>
        <w:t>编制单位（或个人）（签章）：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5"/>
        <w:tabs>
          <w:tab w:val="left" w:pos="7839"/>
        </w:tabs>
        <w:spacing w:after="340"/>
        <w:ind w:firstLine="620"/>
        <w:rPr>
          <w:rFonts w:cs="Times New Roman"/>
        </w:rPr>
      </w:pPr>
      <w:r>
        <w:rPr>
          <w:rFonts w:hint="eastAsia"/>
        </w:rPr>
        <w:t>项目负责人：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5"/>
        <w:tabs>
          <w:tab w:val="left" w:leader="underscore" w:pos="6692"/>
          <w:tab w:val="left" w:leader="underscore" w:pos="7892"/>
        </w:tabs>
        <w:spacing w:after="340"/>
        <w:ind w:firstLine="620"/>
        <w:rPr>
          <w:rFonts w:cs="Times New Roman"/>
        </w:rPr>
      </w:pPr>
      <w:r>
        <w:rPr>
          <w:rFonts w:hint="eastAsia"/>
        </w:rPr>
        <w:t>电子邮箱：</w:t>
      </w:r>
      <w:r>
        <w:rPr>
          <w:rFonts w:cs="Times New Roman"/>
        </w:rPr>
        <w:tab/>
      </w:r>
      <w:r>
        <w:rPr>
          <w:lang w:val="zh-CN" w:eastAsia="zh-CN"/>
        </w:rPr>
        <w:t>:</w:t>
      </w:r>
      <w:r>
        <w:rPr>
          <w:rFonts w:cs="Times New Roman"/>
        </w:rPr>
        <w:tab/>
      </w:r>
    </w:p>
    <w:p>
      <w:pPr>
        <w:pStyle w:val="5"/>
        <w:tabs>
          <w:tab w:val="left" w:pos="7858"/>
        </w:tabs>
        <w:spacing w:after="920"/>
        <w:ind w:firstLine="620"/>
        <w:rPr>
          <w:rFonts w:cs="Times New Roman"/>
        </w:rPr>
      </w:pPr>
      <w:r>
        <w:rPr>
          <w:rFonts w:hint="eastAsia"/>
        </w:rPr>
        <w:t>联系电话：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5"/>
        <w:tabs>
          <w:tab w:val="left" w:pos="3860"/>
        </w:tabs>
        <w:spacing w:after="620"/>
        <w:ind w:firstLine="620"/>
        <w:rPr>
          <w:rFonts w:cs="Times New Roman"/>
          <w:sz w:val="30"/>
          <w:szCs w:val="30"/>
          <w:lang w:eastAsia="zh-CN"/>
        </w:rPr>
        <w:sectPr>
          <w:footerReference r:id="rId7" w:type="first"/>
          <w:footerReference r:id="rId5" w:type="default"/>
          <w:footerReference r:id="rId6" w:type="even"/>
          <w:pgSz w:w="11900" w:h="16840"/>
          <w:pgMar w:top="2262" w:right="1363" w:bottom="2048" w:left="1648" w:header="0" w:footer="3" w:gutter="0"/>
          <w:pgNumType w:start="1"/>
          <w:cols w:space="720" w:num="1"/>
          <w:titlePg/>
          <w:docGrid w:linePitch="360" w:charSpace="0"/>
        </w:sectPr>
      </w:pPr>
      <w:r>
        <w:rPr>
          <w:rFonts w:hint="eastAsia"/>
        </w:rPr>
        <w:t>编制时间：</w:t>
      </w:r>
      <w:r>
        <w:rPr>
          <w:rFonts w:cs="Times New Roman"/>
        </w:rPr>
        <w:tab/>
      </w:r>
      <w:r>
        <w:rPr>
          <w:rFonts w:hint="eastAsia"/>
        </w:rPr>
        <w:t>年</w:t>
      </w:r>
      <w:r>
        <w:t xml:space="preserve"> </w:t>
      </w:r>
      <w:r>
        <w:rPr>
          <w:lang w:eastAsia="zh-CN"/>
        </w:rPr>
        <w:t xml:space="preserve">  </w:t>
      </w:r>
      <w:r>
        <w:rPr>
          <w:rFonts w:hint="eastAsia"/>
        </w:rPr>
        <w:t>月</w:t>
      </w:r>
      <w:r>
        <w:t xml:space="preserve"> </w:t>
      </w:r>
      <w:r>
        <w:rPr>
          <w:lang w:eastAsia="zh-CN"/>
        </w:rPr>
        <w:t xml:space="preserve">  </w:t>
      </w:r>
      <w:r>
        <w:rPr>
          <w:rFonts w:hint="eastAsia"/>
          <w:lang w:eastAsia="zh-CN"/>
        </w:rPr>
        <w:t>日</w:t>
      </w:r>
    </w:p>
    <w:p>
      <w:pPr>
        <w:spacing w:line="1" w:lineRule="exact"/>
      </w:pPr>
      <w:r>
        <w:rPr>
          <w:lang w:eastAsia="zh-CN"/>
        </w:rPr>
        <w:pict>
          <v:shape id="Shape 18" o:spid="_x0000_s1030" o:spt="202" type="#_x0000_t202" style="position:absolute;left:0pt;margin-left:127.65pt;margin-top:117.65pt;height:15.85pt;width:49.55pt;mso-position-horizontal-relative:page;mso-wrap-distance-bottom:71.95pt;mso-wrap-distance-top:125.3pt;mso-wrap-style:none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5"/>
                  </w:pPr>
                  <w:r>
                    <w:rPr>
                      <w:rFonts w:hint="eastAsia"/>
                    </w:rPr>
                    <w:t>（手签）</w:t>
                  </w:r>
                  <w:r>
                    <w:t>:</w:t>
                  </w:r>
                </w:p>
              </w:txbxContent>
            </v:textbox>
            <w10:wrap type="topAndBottom"/>
          </v:shape>
        </w:pict>
      </w:r>
      <w:r>
        <w:rPr>
          <w:lang w:eastAsia="zh-CN"/>
        </w:rPr>
        <w:pict>
          <v:shape id="Shape 14" o:spid="_x0000_s1031" o:spt="202" type="#_x0000_t202" style="position:absolute;left:0pt;margin-left:127.65pt;margin-top:90.5pt;height:15.85pt;width:49.55pt;mso-position-horizontal-relative:page;mso-wrap-distance-bottom:103.65pt;mso-wrap-distance-top:93.6pt;mso-wrap-style:none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5"/>
                  </w:pPr>
                  <w:r>
                    <w:rPr>
                      <w:rFonts w:hint="eastAsia"/>
                    </w:rPr>
                    <w:t>（手签）</w:t>
                  </w:r>
                  <w:r>
                    <w:t>:</w:t>
                  </w:r>
                </w:p>
              </w:txbxContent>
            </v:textbox>
            <w10:wrap type="topAndBottom"/>
          </v:shape>
        </w:pict>
      </w:r>
      <w:r>
        <w:rPr>
          <w:lang w:eastAsia="zh-CN"/>
        </w:rPr>
        <w:pict>
          <v:shape id="Shape 16" o:spid="_x0000_s1032" o:spt="202" type="#_x0000_t202" style="position:absolute;left:0pt;margin-left:82.4pt;margin-top:117.65pt;height:16.8pt;width:44.05pt;mso-position-horizontal-relative:page;mso-wrap-distance-bottom:71pt;mso-wrap-distance-top:125.3pt;mso-wrap-style:none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5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编制人员</w:t>
                  </w:r>
                </w:p>
              </w:txbxContent>
            </v:textbox>
            <w10:wrap type="topAndBottom"/>
          </v:shape>
        </w:pict>
      </w:r>
      <w:r>
        <w:rPr>
          <w:lang w:eastAsia="zh-CN"/>
        </w:rPr>
        <w:pict>
          <v:shape id="Shape 12" o:spid="_x0000_s1033" o:spt="202" type="#_x0000_t202" style="position:absolute;left:0pt;margin-left:82.4pt;margin-top:90.5pt;height:16.55pt;width:44.05pt;mso-position-horizontal-relative:page;mso-wrap-distance-bottom:102.95pt;mso-wrap-distance-top:93.6pt;mso-wrap-style:none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5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项目负责</w:t>
                  </w:r>
                </w:p>
              </w:txbxContent>
            </v:textbox>
            <w10:wrap type="topAndBottom"/>
          </v:shape>
        </w:pict>
      </w:r>
      <w:r>
        <w:rPr>
          <w:lang w:eastAsia="zh-CN"/>
        </w:rPr>
        <w:pict>
          <v:shape id="Shape 10" o:spid="_x0000_s1034" o:spt="202" type="#_x0000_t202" style="position:absolute;left:0pt;margin-left:82.4pt;margin-top:63.35pt;height:18.1pt;width:111.95pt;mso-position-horizontal-relative:page;mso-wrap-distance-bottom:134.6pt;mso-wrap-distance-top:62.9pt;z-index:2516572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5"/>
                  </w:pPr>
                  <w:r>
                    <w:rPr>
                      <w:rFonts w:hint="eastAsia"/>
                      <w:lang w:eastAsia="zh-CN"/>
                    </w:rPr>
                    <w:t>审</w:t>
                  </w:r>
                  <w:r>
                    <w:rPr>
                      <w:lang w:eastAsia="zh-CN"/>
                    </w:rPr>
                    <w:t xml:space="preserve">  </w:t>
                  </w:r>
                  <w:r>
                    <w:rPr>
                      <w:rFonts w:hint="eastAsia"/>
                      <w:lang w:eastAsia="zh-CN"/>
                    </w:rPr>
                    <w:t>核</w:t>
                  </w:r>
                  <w:r>
                    <w:rPr>
                      <w:lang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t>（手签）</w:t>
                  </w:r>
                  <w:r>
                    <w:t>:</w:t>
                  </w:r>
                </w:p>
              </w:txbxContent>
            </v:textbox>
            <w10:wrap type="topAndBottom"/>
          </v:shape>
        </w:pict>
      </w:r>
      <w:r>
        <w:rPr>
          <w:lang w:eastAsia="zh-CN"/>
        </w:rPr>
        <w:pict>
          <v:shape id="Shape 8" o:spid="_x0000_s1035" o:spt="202" type="#_x0000_t202" style="position:absolute;left:0pt;margin-left:82.4pt;margin-top:31.7pt;height:13.55pt;width:111.95pt;mso-position-horizontal-relative:page;mso-wrap-distance-bottom:165.55pt;mso-wrap-distance-top:31.7pt;z-index:2516561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5"/>
                  </w:pPr>
                  <w:r>
                    <w:rPr>
                      <w:rFonts w:hint="eastAsia"/>
                      <w:lang w:eastAsia="zh-CN"/>
                    </w:rPr>
                    <w:t>审</w:t>
                  </w:r>
                  <w:r>
                    <w:rPr>
                      <w:lang w:eastAsia="zh-CN"/>
                    </w:rPr>
                    <w:t xml:space="preserve">  </w:t>
                  </w:r>
                  <w:r>
                    <w:rPr>
                      <w:rFonts w:hint="eastAsia"/>
                      <w:lang w:eastAsia="zh-CN"/>
                    </w:rPr>
                    <w:t>定</w:t>
                  </w:r>
                  <w:r>
                    <w:rPr>
                      <w:lang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t>（手签）</w:t>
                  </w:r>
                  <w:r>
                    <w:t>:</w:t>
                  </w:r>
                </w:p>
              </w:txbxContent>
            </v:textbox>
            <w10:wrap type="topAndBottom"/>
          </v:shape>
        </w:pict>
      </w:r>
      <w:r>
        <w:rPr>
          <w:lang w:eastAsia="zh-CN"/>
        </w:rPr>
        <w:pict>
          <v:shape id="Shape 6" o:spid="_x0000_s1036" o:spt="202" type="#_x0000_t202" style="position:absolute;left:0pt;margin-left:82.4pt;margin-top:0pt;height:18.1pt;width:111.95pt;mso-position-horizontal-relative:page;mso-wrap-distance-bottom:197pt;mso-wrap-distance-top:0pt;z-index: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5"/>
                  </w:pPr>
                  <w:r>
                    <w:rPr>
                      <w:rFonts w:hint="eastAsia"/>
                      <w:lang w:eastAsia="zh-CN"/>
                    </w:rPr>
                    <w:t>批</w:t>
                  </w:r>
                  <w:r>
                    <w:rPr>
                      <w:lang w:eastAsia="zh-CN"/>
                    </w:rPr>
                    <w:t xml:space="preserve">  </w:t>
                  </w:r>
                  <w:r>
                    <w:rPr>
                      <w:rFonts w:hint="eastAsia"/>
                      <w:lang w:eastAsia="zh-CN"/>
                    </w:rPr>
                    <w:t>准</w:t>
                  </w:r>
                  <w:r>
                    <w:rPr>
                      <w:lang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t>（手签）</w:t>
                  </w:r>
                  <w:r>
                    <w:t>:</w:t>
                  </w:r>
                </w:p>
              </w:txbxContent>
            </v:textbox>
            <w10:wrap type="topAndBottom"/>
          </v:shape>
        </w:pict>
      </w:r>
    </w:p>
    <w:p>
      <w:pPr>
        <w:pStyle w:val="5"/>
        <w:sectPr>
          <w:footerReference r:id="rId8" w:type="default"/>
          <w:footerReference r:id="rId9" w:type="even"/>
          <w:pgSz w:w="11900" w:h="16840"/>
          <w:pgMar w:top="2262" w:right="1363" w:bottom="2048" w:left="1648" w:header="1834" w:footer="3" w:gutter="0"/>
          <w:cols w:space="720" w:num="1"/>
          <w:docGrid w:linePitch="360" w:charSpace="0"/>
        </w:sectPr>
      </w:pPr>
      <w:r>
        <w:rPr>
          <w:rFonts w:hint="eastAsia"/>
        </w:rPr>
        <w:t>编制主要依据（规范、标准、参考资料）</w:t>
      </w:r>
      <w:r>
        <w:t>:</w:t>
      </w:r>
    </w:p>
    <w:p>
      <w:pPr>
        <w:pStyle w:val="5"/>
        <w:spacing w:after="340"/>
        <w:rPr>
          <w:rFonts w:cs="Times New Roman"/>
        </w:rPr>
      </w:pPr>
      <w:r>
        <w:rPr>
          <w:rFonts w:hint="eastAsia"/>
        </w:rPr>
        <w:t>编制单位营业执照复印件粘贴页</w:t>
      </w:r>
    </w:p>
    <w:p>
      <w:pPr>
        <w:pStyle w:val="21"/>
        <w:rPr>
          <w:rFonts w:cs="Times New Roman"/>
        </w:rPr>
      </w:pPr>
      <w:r>
        <w:rPr>
          <w:rFonts w:hint="eastAsia"/>
        </w:rPr>
        <w:t>（个人编制的附具编制人身份证复印件）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65"/>
        <w:gridCol w:w="3730"/>
        <w:gridCol w:w="1421"/>
        <w:gridCol w:w="214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885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spacing w:line="240" w:lineRule="auto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第一部分取水申请人基本情况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16" w:hRule="exac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取水申请人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spacing w:line="278" w:lineRule="exact"/>
              <w:ind w:firstLine="0"/>
              <w:jc w:val="both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指取用水资源釣单住或个人，由一个单拉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（个人</w:t>
            </w:r>
            <w:r>
              <w:rPr>
                <w:sz w:val="17"/>
                <w:szCs w:val="17"/>
                <w:lang w:val="en-US" w:eastAsia="en-US"/>
              </w:rPr>
              <w:t>.</w:t>
            </w:r>
            <w:r>
              <w:rPr>
                <w:rFonts w:hint="eastAsia"/>
                <w:sz w:val="17"/>
                <w:szCs w:val="17"/>
                <w:lang w:val="en-US" w:eastAsia="en-US"/>
              </w:rPr>
              <w:t>）</w:t>
            </w:r>
            <w:r>
              <w:rPr>
                <w:rFonts w:hint="eastAsia"/>
                <w:sz w:val="17"/>
                <w:szCs w:val="17"/>
              </w:rPr>
              <w:t>兴办取水工租的，填写该单位（个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入）的名称</w:t>
            </w:r>
            <w:r>
              <w:rPr>
                <w:rFonts w:hint="eastAsia"/>
                <w:sz w:val="17"/>
                <w:szCs w:val="17"/>
                <w:lang w:val="zh-CN" w:eastAsia="zh-CN"/>
              </w:rPr>
              <w:t>（姓</w:t>
            </w:r>
            <w:r>
              <w:rPr>
                <w:rFonts w:hint="eastAsia"/>
                <w:sz w:val="17"/>
                <w:szCs w:val="17"/>
              </w:rPr>
              <w:t>名）；由几个单位（个人）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联合兴办的，填写其协离推举的代表单位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名称〈姓名丿；单位与个人联合兴办的，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填写单位名称。推举的代表应提交有关联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台兴办单位（令人）出具的书画正明。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after="26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社会统一信</w:t>
            </w:r>
          </w:p>
          <w:p>
            <w:pPr>
              <w:pStyle w:val="23"/>
              <w:spacing w:line="240" w:lineRule="auto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用代码证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74" w:lineRule="exact"/>
              <w:ind w:firstLine="200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《建设单位为个人的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填身份证号码）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法定代表人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职务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2" w:hRule="exac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单位性质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3"/>
              <w:spacing w:line="274" w:lineRule="exact"/>
              <w:ind w:firstLine="0"/>
              <w:jc w:val="both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按登记注</w:t>
            </w:r>
            <w:r>
              <w:rPr>
                <w:rFonts w:hint="eastAsia"/>
                <w:sz w:val="17"/>
                <w:szCs w:val="17"/>
                <w:lang w:eastAsia="zh-CN"/>
              </w:rPr>
              <w:t>册</w:t>
            </w:r>
            <w:r>
              <w:rPr>
                <w:rFonts w:hint="eastAsia"/>
                <w:sz w:val="17"/>
                <w:szCs w:val="17"/>
              </w:rPr>
              <w:t>分</w:t>
            </w:r>
            <w:r>
              <w:rPr>
                <w:rFonts w:hint="eastAsia"/>
                <w:sz w:val="17"/>
                <w:szCs w:val="17"/>
                <w:lang w:val="zh-CN" w:eastAsia="zh-CN"/>
              </w:rPr>
              <w:t>“国有</w:t>
            </w:r>
            <w:r>
              <w:rPr>
                <w:sz w:val="17"/>
                <w:szCs w:val="17"/>
              </w:rPr>
              <w:t>/</w:t>
            </w:r>
            <w:r>
              <w:rPr>
                <w:rFonts w:hint="eastAsia"/>
                <w:sz w:val="17"/>
                <w:szCs w:val="17"/>
              </w:rPr>
              <w:t>集体怨营谶份台旧联营</w:t>
            </w:r>
            <w:r>
              <w:rPr>
                <w:sz w:val="17"/>
                <w:szCs w:val="17"/>
              </w:rPr>
              <w:t xml:space="preserve"> /</w:t>
            </w:r>
            <w:r>
              <w:rPr>
                <w:rFonts w:hint="eastAsia"/>
                <w:sz w:val="17"/>
                <w:szCs w:val="17"/>
              </w:rPr>
              <w:t>悟限责任公司</w:t>
            </w:r>
            <w:r>
              <w:rPr>
                <w:sz w:val="17"/>
                <w:szCs w:val="17"/>
              </w:rPr>
              <w:t>,</w:t>
            </w:r>
            <w:r>
              <w:rPr>
                <w:rFonts w:hint="eastAsia"/>
                <w:sz w:val="17"/>
                <w:szCs w:val="17"/>
              </w:rPr>
              <w:t>股份有限公司『私营企曲</w:t>
            </w:r>
            <w:r>
              <w:rPr>
                <w:sz w:val="17"/>
                <w:szCs w:val="17"/>
              </w:rPr>
              <w:t>;</w:t>
            </w:r>
            <w:r>
              <w:rPr>
                <w:rFonts w:hint="eastAsia"/>
                <w:sz w:val="17"/>
                <w:szCs w:val="17"/>
              </w:rPr>
              <w:t>港澳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台投资企也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hint="eastAsia"/>
                <w:sz w:val="17"/>
                <w:szCs w:val="17"/>
              </w:rPr>
              <w:t>外商投资企业</w:t>
            </w:r>
            <w:r>
              <w:rPr>
                <w:sz w:val="17"/>
                <w:szCs w:val="17"/>
              </w:rPr>
              <w:t>/</w:t>
            </w:r>
            <w:r>
              <w:rPr>
                <w:rFonts w:hint="eastAsia"/>
                <w:sz w:val="17"/>
                <w:szCs w:val="17"/>
              </w:rPr>
              <w:t>其它企业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行业类别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3"/>
              <w:spacing w:line="276" w:lineRule="exact"/>
              <w:ind w:firstLine="0"/>
              <w:jc w:val="center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按国民经济行业分类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（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GB/T4754-2017</w:t>
            </w:r>
            <w:r>
              <w:rPr>
                <w:rFonts w:hint="eastAsia" w:ascii="Times New Roman" w:hAnsi="Times New Roman"/>
                <w:sz w:val="20"/>
                <w:szCs w:val="20"/>
                <w:lang w:val="en-US" w:eastAsia="en-US"/>
              </w:rPr>
              <w:t>）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填写，保留到三级子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36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通讯地址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邮政编码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联系人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职务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36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联系电话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0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常用办公电话或手机号码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48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邮箱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5"/>
        <w:tabs>
          <w:tab w:val="left" w:pos="1474"/>
        </w:tabs>
        <w:spacing w:after="180"/>
        <w:jc w:val="center"/>
        <w:rPr>
          <w:rFonts w:cs="Times New Roman"/>
        </w:rPr>
      </w:pPr>
      <w:r>
        <w:rPr>
          <w:rFonts w:hint="eastAsia"/>
        </w:rPr>
        <w:t>第二部分</w:t>
      </w:r>
      <w:r>
        <w:rPr>
          <w:rFonts w:cs="Times New Roman"/>
        </w:rPr>
        <w:tab/>
      </w:r>
      <w:r>
        <w:rPr>
          <w:rFonts w:hint="eastAsia"/>
        </w:rPr>
        <w:t>建设项目概况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98"/>
        <w:gridCol w:w="3720"/>
        <w:gridCol w:w="1421"/>
        <w:gridCol w:w="219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14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建设项目名称</w:t>
            </w:r>
          </w:p>
        </w:tc>
        <w:tc>
          <w:tcPr>
            <w:tcW w:w="733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立项或車批名称，与有关支撑文件保持一</w:t>
            </w:r>
            <w:r>
              <w:rPr>
                <w:rFonts w:hint="eastAsia"/>
                <w:i/>
                <w:iCs/>
                <w:sz w:val="20"/>
                <w:szCs w:val="20"/>
              </w:rPr>
              <w:t>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36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项目位置</w:t>
            </w:r>
          </w:p>
        </w:tc>
        <w:tc>
          <w:tcPr>
            <w:tcW w:w="733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3"/>
              <w:spacing w:line="274" w:lineRule="exact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指用水单元位置或办公地址。文字描述详细到街道、村屯；主要参照物的坐标，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如厂区大门，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  <w:jc w:val="center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36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建设性质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16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zh-CN" w:eastAsia="zh-CN"/>
              </w:rPr>
              <w:t>（新，</w:t>
            </w:r>
            <w:r>
              <w:rPr>
                <w:rFonts w:hint="eastAsia"/>
                <w:sz w:val="20"/>
                <w:szCs w:val="20"/>
              </w:rPr>
              <w:t>改、扩建，整改并限期补办手续）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工程规模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主要产品及产量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审批部门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28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审批时间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36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计划投资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28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职工人数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36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开工时间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28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竣工时间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6" w:hRule="exact"/>
          <w:jc w:val="center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36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取水方案</w:t>
            </w:r>
          </w:p>
        </w:tc>
        <w:tc>
          <w:tcPr>
            <w:tcW w:w="733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3"/>
              <w:spacing w:line="276" w:lineRule="exact"/>
              <w:ind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主水源及备用水滤：取水水源类型</w:t>
            </w:r>
            <w:r>
              <w:rPr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>取水墙点（经鈴展人取水方式，年馭水量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hint="eastAsia"/>
                <w:sz w:val="20"/>
                <w:szCs w:val="20"/>
              </w:rPr>
              <w:t>取水保证率，日最大取水流量；电站桩机</w:t>
            </w:r>
            <w:r>
              <w:rPr>
                <w:rFonts w:hint="eastAsia"/>
                <w:sz w:val="19"/>
                <w:szCs w:val="19"/>
                <w:lang w:val="en-US" w:eastAsia="en-US"/>
              </w:rPr>
              <w:t>（</w:t>
            </w:r>
            <w:r>
              <w:rPr>
                <w:sz w:val="19"/>
                <w:szCs w:val="19"/>
                <w:lang w:val="en-US" w:eastAsia="en-US"/>
              </w:rPr>
              <w:t>KW</w:t>
            </w:r>
            <w:r>
              <w:rPr>
                <w:rFonts w:hint="eastAsia"/>
                <w:sz w:val="19"/>
                <w:szCs w:val="19"/>
                <w:lang w:val="en-US" w:eastAsia="en-US"/>
              </w:rPr>
              <w:t>）</w:t>
            </w:r>
            <w:r>
              <w:rPr>
                <w:rFonts w:hint="eastAsia"/>
                <w:sz w:val="20"/>
                <w:szCs w:val="20"/>
                <w:lang w:val="en-US" w:eastAsia="en-US"/>
              </w:rPr>
              <w:t>、</w:t>
            </w:r>
            <w:r>
              <w:rPr>
                <w:rFonts w:hint="eastAsia"/>
                <w:sz w:val="20"/>
                <w:szCs w:val="20"/>
              </w:rPr>
              <w:t>庠容。整改项目範逑顼目</w:t>
            </w:r>
            <w:r>
              <w:rPr>
                <w:rFonts w:hint="eastAsia"/>
                <w:sz w:val="19"/>
                <w:szCs w:val="19"/>
                <w:lang w:val="en-US" w:eastAsia="en-US"/>
              </w:rPr>
              <w:t>（</w:t>
            </w:r>
            <w:r>
              <w:rPr>
                <w:sz w:val="19"/>
                <w:szCs w:val="19"/>
                <w:lang w:val="en-US" w:eastAsia="en-US"/>
              </w:rPr>
              <w:t xml:space="preserve">T </w:t>
            </w:r>
            <w:r>
              <w:rPr>
                <w:rFonts w:hint="eastAsia"/>
                <w:sz w:val="20"/>
                <w:szCs w:val="20"/>
              </w:rPr>
              <w:t>程）建成以来的用水情况，包话取水用途、主要产品及产量、重点介绍近五年</w:t>
            </w:r>
            <w:r>
              <w:rPr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  <w:jc w:val="center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36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退水方案</w:t>
            </w:r>
          </w:p>
        </w:tc>
        <w:tc>
          <w:tcPr>
            <w:tcW w:w="733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悬水</w:t>
            </w:r>
            <w:r>
              <w:rPr>
                <w:rFonts w:hint="eastAsia"/>
                <w:sz w:val="20"/>
                <w:szCs w:val="20"/>
                <w:lang w:eastAsia="zh-CN"/>
              </w:rPr>
              <w:t>地点</w:t>
            </w:r>
            <w:r>
              <w:rPr>
                <w:rFonts w:hint="eastAsia"/>
                <w:sz w:val="20"/>
                <w:szCs w:val="20"/>
              </w:rPr>
              <w:t>，退水量，退水水质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  <w:lang w:eastAsia="zh-CN"/>
              </w:rPr>
              <w:t>退水方式等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94" w:hRule="exact"/>
          <w:jc w:val="center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30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必要性分析</w:t>
            </w:r>
          </w:p>
        </w:tc>
        <w:tc>
          <w:tcPr>
            <w:tcW w:w="733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42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新、改、扩项目论逑建设挡</w:t>
            </w:r>
            <w:r>
              <w:rPr>
                <w:rFonts w:hint="eastAsia"/>
                <w:sz w:val="20"/>
                <w:szCs w:val="20"/>
                <w:lang w:val="zh-CN" w:eastAsia="zh-CN"/>
              </w:rPr>
              <w:t>要性</w:t>
            </w:r>
            <w:r>
              <w:rPr>
                <w:sz w:val="20"/>
                <w:szCs w:val="20"/>
                <w:lang w:val="zh-CN" w:eastAsia="zh-CN"/>
              </w:rPr>
              <w:t>.</w:t>
            </w:r>
            <w:r>
              <w:rPr>
                <w:rFonts w:hint="eastAsia"/>
                <w:sz w:val="20"/>
                <w:szCs w:val="20"/>
              </w:rPr>
              <w:t>整改项目的填写整改要求及整政时限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30" w:hRule="exact"/>
          <w:jc w:val="center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36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项目进展</w:t>
            </w:r>
          </w:p>
        </w:tc>
        <w:tc>
          <w:tcPr>
            <w:tcW w:w="7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简要介绍项</w:t>
            </w:r>
            <w:r>
              <w:rPr>
                <w:rFonts w:hint="eastAsia"/>
                <w:sz w:val="19"/>
                <w:szCs w:val="19"/>
                <w:lang w:eastAsia="zh-CN"/>
              </w:rPr>
              <w:t>目</w:t>
            </w:r>
            <w:r>
              <w:rPr>
                <w:rFonts w:hint="eastAsia"/>
                <w:sz w:val="20"/>
                <w:szCs w:val="20"/>
              </w:rPr>
              <w:t>背景及来源、目前进展情况及取得的支持性文件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5"/>
        <w:spacing w:after="100"/>
        <w:jc w:val="center"/>
        <w:rPr>
          <w:rFonts w:cs="Times New Roman"/>
        </w:rPr>
      </w:pPr>
      <w:r>
        <w:rPr>
          <w:rFonts w:hint="eastAsia"/>
        </w:rPr>
        <w:t>第三部分用水合理性及节水分析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86"/>
        <w:gridCol w:w="1978"/>
        <w:gridCol w:w="504"/>
        <w:gridCol w:w="912"/>
        <w:gridCol w:w="1214"/>
        <w:gridCol w:w="206"/>
        <w:gridCol w:w="158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1" w:hRule="exact"/>
          <w:jc w:val="center"/>
        </w:trPr>
        <w:tc>
          <w:tcPr>
            <w:tcW w:w="24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50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取水合理性评价</w:t>
            </w:r>
          </w:p>
        </w:tc>
        <w:tc>
          <w:tcPr>
            <w:tcW w:w="640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tabs>
                <w:tab w:val="left" w:pos="6221"/>
              </w:tabs>
              <w:spacing w:line="290" w:lineRule="exact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分析项目</w:t>
            </w:r>
            <w:r>
              <w:rPr>
                <w:rFonts w:hint="eastAsia"/>
                <w:sz w:val="20"/>
                <w:szCs w:val="20"/>
                <w:lang w:eastAsia="zh-CN"/>
              </w:rPr>
              <w:t>取水</w:t>
            </w:r>
            <w:r>
              <w:rPr>
                <w:rFonts w:hint="eastAsia"/>
                <w:sz w:val="20"/>
                <w:szCs w:val="20"/>
              </w:rPr>
              <w:t>是否符台国家产业政策、是否符</w:t>
            </w:r>
            <w:r>
              <w:rPr>
                <w:rFonts w:hint="eastAsia"/>
                <w:sz w:val="20"/>
                <w:szCs w:val="20"/>
                <w:lang w:eastAsia="zh-CN"/>
              </w:rPr>
              <w:t>合</w:t>
            </w:r>
            <w:r>
              <w:rPr>
                <w:rFonts w:hint="eastAsia"/>
                <w:sz w:val="20"/>
                <w:szCs w:val="20"/>
              </w:rPr>
              <w:t>水资源规划、</w:t>
            </w:r>
            <w:r>
              <w:rPr>
                <w:rFonts w:hint="eastAsia"/>
                <w:sz w:val="20"/>
                <w:szCs w:val="20"/>
                <w:lang w:eastAsia="zh-CN"/>
              </w:rPr>
              <w:t>配</w:t>
            </w:r>
            <w:r>
              <w:rPr>
                <w:rFonts w:hint="eastAsia"/>
                <w:sz w:val="20"/>
                <w:szCs w:val="20"/>
              </w:rPr>
              <w:t>置和管理要求，是否符</w:t>
            </w:r>
            <w:r>
              <w:rPr>
                <w:rFonts w:hint="eastAsia"/>
                <w:sz w:val="20"/>
                <w:szCs w:val="20"/>
                <w:lang w:eastAsia="zh-CN"/>
              </w:rPr>
              <w:t>合</w:t>
            </w:r>
            <w:r>
              <w:rPr>
                <w:rFonts w:hint="eastAsia"/>
                <w:sz w:val="20"/>
                <w:szCs w:val="20"/>
              </w:rPr>
              <w:t>区域</w:t>
            </w:r>
            <w:r>
              <w:rPr>
                <w:rFonts w:hint="eastAsia"/>
                <w:sz w:val="20"/>
                <w:szCs w:val="20"/>
                <w:lang w:eastAsia="zh-CN"/>
              </w:rPr>
              <w:t>用</w:t>
            </w:r>
            <w:r>
              <w:rPr>
                <w:rFonts w:hint="eastAsia"/>
                <w:sz w:val="20"/>
                <w:szCs w:val="20"/>
              </w:rPr>
              <w:t>水总量控制指标</w:t>
            </w:r>
            <w:r>
              <w:rPr>
                <w:rFonts w:hint="eastAsia"/>
                <w:sz w:val="20"/>
                <w:szCs w:val="20"/>
                <w:lang w:val="zh-CN" w:eastAsia="zh-CN"/>
              </w:rPr>
              <w:t>要求</w:t>
            </w:r>
            <w:r>
              <w:rPr>
                <w:sz w:val="20"/>
                <w:szCs w:val="20"/>
                <w:lang w:val="zh-CN" w:eastAsia="zh-CN"/>
              </w:rPr>
              <w:t>.</w:t>
            </w:r>
            <w:r>
              <w:rPr>
                <w:rFonts w:hint="eastAsia"/>
                <w:sz w:val="20"/>
                <w:szCs w:val="20"/>
              </w:rPr>
              <w:t>是否符合水功能区管理要求等，</w:t>
            </w:r>
            <w:r>
              <w:rPr>
                <w:rFonts w:cs="Times New Roman"/>
                <w:sz w:val="20"/>
                <w:szCs w:val="20"/>
              </w:rPr>
              <w:tab/>
            </w:r>
            <w:r>
              <w:rPr>
                <w:sz w:val="20"/>
                <w:szCs w:val="20"/>
                <w:lang w:val="en-US" w:eastAsia="en-US"/>
              </w:rPr>
              <w:t>'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24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78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取水用途</w:t>
            </w:r>
          </w:p>
        </w:tc>
        <w:tc>
          <w:tcPr>
            <w:tcW w:w="24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用途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用途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用途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24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28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各用途用水量</w:t>
            </w:r>
            <w:r>
              <w:rPr>
                <w:rFonts w:hint="eastAsia"/>
                <w:sz w:val="20"/>
                <w:szCs w:val="20"/>
                <w:lang w:val="en-US" w:eastAsia="en-US"/>
              </w:rPr>
              <w:t>（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m3</w:t>
            </w:r>
            <w:r>
              <w:rPr>
                <w:rFonts w:hint="eastAsia" w:ascii="Times New Roman" w:hAnsi="Times New Roman"/>
                <w:sz w:val="20"/>
                <w:szCs w:val="20"/>
                <w:lang w:val="en-US" w:eastAsia="en-US"/>
              </w:rPr>
              <w:t>）</w:t>
            </w:r>
          </w:p>
        </w:tc>
        <w:tc>
          <w:tcPr>
            <w:tcW w:w="24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W w:w="24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36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年内用水时间</w:t>
            </w:r>
            <w:r>
              <w:rPr>
                <w:rFonts w:hint="eastAsia"/>
                <w:sz w:val="20"/>
                <w:szCs w:val="20"/>
                <w:lang w:val="en-US" w:eastAsia="en-US"/>
              </w:rPr>
              <w:t>（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d</w:t>
            </w:r>
            <w:r>
              <w:rPr>
                <w:rFonts w:hint="eastAsia" w:ascii="Times New Roman" w:hAnsi="Times New Roman"/>
                <w:sz w:val="20"/>
                <w:szCs w:val="20"/>
                <w:lang w:val="en-US" w:eastAsia="en-US"/>
              </w:rPr>
              <w:t>）</w:t>
            </w:r>
          </w:p>
        </w:tc>
        <w:tc>
          <w:tcPr>
            <w:tcW w:w="24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用水时段（月份）</w:t>
            </w: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0" w:hRule="exact"/>
          <w:jc w:val="center"/>
        </w:trPr>
        <w:tc>
          <w:tcPr>
            <w:tcW w:w="24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317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是否处于城市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管网覆盖范围内</w:t>
            </w:r>
          </w:p>
        </w:tc>
        <w:tc>
          <w:tcPr>
            <w:tcW w:w="24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是否属于高耗水行业</w:t>
            </w: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6" w:hRule="exact"/>
          <w:jc w:val="center"/>
        </w:trPr>
        <w:tc>
          <w:tcPr>
            <w:tcW w:w="24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50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用水工艺及流程</w:t>
            </w:r>
          </w:p>
        </w:tc>
        <w:tc>
          <w:tcPr>
            <w:tcW w:w="640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83" w:lineRule="exact"/>
              <w:ind w:firstLine="0"/>
              <w:rPr>
                <w:rFonts w:cs="Times New Roma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包括项目主要用水环节和用水</w:t>
            </w:r>
            <w:r>
              <w:rPr>
                <w:rFonts w:hint="eastAsia"/>
                <w:sz w:val="20"/>
                <w:szCs w:val="20"/>
                <w:lang w:eastAsia="zh-CN"/>
              </w:rPr>
              <w:t>工</w:t>
            </w:r>
            <w:r>
              <w:rPr>
                <w:rFonts w:hint="eastAsia"/>
                <w:sz w:val="20"/>
                <w:szCs w:val="20"/>
              </w:rPr>
              <w:t>艺</w:t>
            </w:r>
            <w:r>
              <w:rPr>
                <w:rFonts w:hint="eastAsia" w:ascii="MS Mincho" w:hAnsi="MS Mincho" w:eastAsia="MS Mincho" w:cs="MS Mincho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  <w:lang w:eastAsia="zh-CN"/>
              </w:rPr>
              <w:t>评</w:t>
            </w:r>
            <w:r>
              <w:rPr>
                <w:rFonts w:hint="eastAsia"/>
                <w:sz w:val="20"/>
                <w:szCs w:val="20"/>
              </w:rPr>
              <w:t>价节水水平，分折其合理性及先</w:t>
            </w: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进性，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hint="eastAsia"/>
                <w:sz w:val="20"/>
                <w:szCs w:val="20"/>
              </w:rPr>
              <w:t>水电站等河道内</w:t>
            </w:r>
            <w:r>
              <w:rPr>
                <w:rFonts w:hint="eastAsia"/>
                <w:sz w:val="20"/>
                <w:szCs w:val="20"/>
                <w:lang w:eastAsia="zh-CN"/>
              </w:rPr>
              <w:t>取</w:t>
            </w:r>
            <w:r>
              <w:rPr>
                <w:rFonts w:hint="eastAsia"/>
                <w:sz w:val="20"/>
                <w:szCs w:val="20"/>
              </w:rPr>
              <w:t>水</w:t>
            </w:r>
            <w:r>
              <w:rPr>
                <w:rFonts w:hint="eastAsia"/>
                <w:sz w:val="20"/>
                <w:szCs w:val="20"/>
                <w:lang w:eastAsia="zh-CN"/>
              </w:rPr>
              <w:t>工</w:t>
            </w:r>
            <w:r>
              <w:rPr>
                <w:rFonts w:hint="eastAsia"/>
                <w:sz w:val="20"/>
                <w:szCs w:val="20"/>
              </w:rPr>
              <w:t>程要对用水</w:t>
            </w:r>
            <w:r>
              <w:rPr>
                <w:rFonts w:hint="eastAsia"/>
                <w:sz w:val="20"/>
                <w:szCs w:val="20"/>
                <w:lang w:eastAsia="zh-CN"/>
              </w:rPr>
              <w:t>过程</w:t>
            </w:r>
            <w:r>
              <w:rPr>
                <w:rFonts w:hint="eastAsia"/>
                <w:sz w:val="20"/>
                <w:szCs w:val="20"/>
              </w:rPr>
              <w:t>进行分析评</w:t>
            </w:r>
            <w:r>
              <w:rPr>
                <w:rFonts w:hint="eastAsia"/>
                <w:sz w:val="20"/>
                <w:szCs w:val="20"/>
                <w:lang w:eastAsia="zh-CN"/>
              </w:rPr>
              <w:t>价。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2" w:hRule="exact"/>
          <w:jc w:val="center"/>
        </w:trPr>
        <w:tc>
          <w:tcPr>
            <w:tcW w:w="24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60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主要用水环节</w:t>
            </w:r>
          </w:p>
        </w:tc>
        <w:tc>
          <w:tcPr>
            <w:tcW w:w="640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5" w:hRule="exact"/>
          <w:jc w:val="center"/>
        </w:trPr>
        <w:tc>
          <w:tcPr>
            <w:tcW w:w="24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60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循环用水情况</w:t>
            </w:r>
          </w:p>
        </w:tc>
        <w:tc>
          <w:tcPr>
            <w:tcW w:w="640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W w:w="24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spacing w:line="240" w:lineRule="auto"/>
              <w:ind w:firstLine="14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生产产品产量</w:t>
            </w:r>
          </w:p>
        </w:tc>
        <w:tc>
          <w:tcPr>
            <w:tcW w:w="24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产品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产品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产品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W w:w="24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spacing w:line="240" w:lineRule="auto"/>
              <w:ind w:left="1120" w:firstLine="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生产用水定额</w:t>
            </w:r>
          </w:p>
        </w:tc>
        <w:tc>
          <w:tcPr>
            <w:tcW w:w="24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tcW w:w="24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spacing w:line="240" w:lineRule="auto"/>
              <w:ind w:firstLine="70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生产用水量</w:t>
            </w:r>
            <w:r>
              <w:rPr>
                <w:rFonts w:hint="eastAsia"/>
                <w:sz w:val="20"/>
                <w:szCs w:val="20"/>
                <w:lang w:val="en-US" w:eastAsia="en-US"/>
              </w:rPr>
              <w:t>（</w:t>
            </w:r>
            <w:r>
              <w:rPr>
                <w:sz w:val="20"/>
                <w:szCs w:val="20"/>
                <w:lang w:eastAsia="zh-CN"/>
              </w:rPr>
              <w:t>m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ascii="Times New Roman" w:hAnsi="Times New Roman"/>
                <w:sz w:val="20"/>
                <w:szCs w:val="20"/>
                <w:lang w:val="en-US" w:eastAsia="en-US"/>
              </w:rPr>
              <w:t>）</w:t>
            </w:r>
          </w:p>
        </w:tc>
        <w:tc>
          <w:tcPr>
            <w:tcW w:w="24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tcW w:w="24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spacing w:line="240" w:lineRule="auto"/>
              <w:ind w:left="1520" w:firstLine="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水质要求</w:t>
            </w:r>
          </w:p>
        </w:tc>
        <w:tc>
          <w:tcPr>
            <w:tcW w:w="24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水温要求</w:t>
            </w: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24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spacing w:line="240" w:lineRule="auto"/>
              <w:ind w:firstLine="14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生活人口（人）</w:t>
            </w:r>
          </w:p>
        </w:tc>
        <w:tc>
          <w:tcPr>
            <w:tcW w:w="24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办公区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生活区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W w:w="24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spacing w:line="240" w:lineRule="auto"/>
              <w:ind w:firstLine="14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生活用水定额</w:t>
            </w:r>
            <w:r>
              <w:rPr>
                <w:rFonts w:hint="eastAsia"/>
                <w:sz w:val="20"/>
                <w:szCs w:val="20"/>
                <w:lang w:val="en-US" w:eastAsia="en-US"/>
              </w:rPr>
              <w:t>（</w:t>
            </w:r>
            <w:r>
              <w:rPr>
                <w:sz w:val="20"/>
                <w:szCs w:val="20"/>
                <w:lang w:eastAsia="zh-CN"/>
              </w:rPr>
              <w:t>m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/</w:t>
            </w:r>
            <w:r>
              <w:rPr>
                <w:rFonts w:hint="eastAsia"/>
                <w:sz w:val="20"/>
                <w:szCs w:val="20"/>
              </w:rPr>
              <w:t>人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天）</w:t>
            </w:r>
          </w:p>
        </w:tc>
        <w:tc>
          <w:tcPr>
            <w:tcW w:w="24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W w:w="24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spacing w:line="240" w:lineRule="auto"/>
              <w:ind w:firstLine="78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生活用水量</w:t>
            </w:r>
            <w:r>
              <w:rPr>
                <w:rFonts w:hint="eastAsia"/>
                <w:sz w:val="20"/>
                <w:szCs w:val="20"/>
                <w:lang w:val="en-US" w:eastAsia="en-US"/>
              </w:rPr>
              <w:t>（</w:t>
            </w:r>
            <w:r>
              <w:rPr>
                <w:sz w:val="20"/>
                <w:szCs w:val="20"/>
                <w:lang w:eastAsia="zh-CN"/>
              </w:rPr>
              <w:t>m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ascii="Times New Roman" w:hAnsi="Times New Roman"/>
                <w:sz w:val="20"/>
                <w:szCs w:val="20"/>
                <w:lang w:val="en-US" w:eastAsia="en-US"/>
              </w:rPr>
              <w:t>）</w:t>
            </w:r>
          </w:p>
        </w:tc>
        <w:tc>
          <w:tcPr>
            <w:tcW w:w="24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24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spacing w:line="240" w:lineRule="auto"/>
              <w:ind w:left="1520" w:firstLine="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水质要求</w:t>
            </w:r>
          </w:p>
        </w:tc>
        <w:tc>
          <w:tcPr>
            <w:tcW w:w="24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水温要求</w:t>
            </w: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2" w:hRule="exact"/>
          <w:jc w:val="center"/>
        </w:trPr>
        <w:tc>
          <w:tcPr>
            <w:tcW w:w="24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36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主要节水环节及措施</w:t>
            </w:r>
          </w:p>
        </w:tc>
        <w:tc>
          <w:tcPr>
            <w:tcW w:w="640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4" w:hRule="exact"/>
          <w:jc w:val="center"/>
        </w:trPr>
        <w:tc>
          <w:tcPr>
            <w:tcW w:w="248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24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核定项目合理取用水量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18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日用水量</w:t>
            </w:r>
            <w:r>
              <w:rPr>
                <w:rFonts w:hint="eastAsia"/>
                <w:sz w:val="20"/>
                <w:szCs w:val="20"/>
                <w:lang w:val="en-US" w:eastAsia="en-US"/>
              </w:rPr>
              <w:t>（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 w:eastAsia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d</w:t>
            </w:r>
            <w:r>
              <w:rPr>
                <w:rFonts w:hint="eastAsia" w:ascii="Times New Roman" w:hAnsi="Times New Roman"/>
                <w:sz w:val="20"/>
                <w:szCs w:val="20"/>
                <w:lang w:val="en-US" w:eastAsia="en-US"/>
              </w:rPr>
              <w:t>）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after="6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年用水量</w:t>
            </w:r>
          </w:p>
          <w:p>
            <w:pPr>
              <w:pStyle w:val="23"/>
              <w:spacing w:line="240" w:lineRule="auto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val="en-US" w:eastAsia="en-US"/>
              </w:rPr>
              <w:t>（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 w:eastAsia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/a</w:t>
            </w:r>
            <w:r>
              <w:rPr>
                <w:rFonts w:hint="eastAsia" w:ascii="Times New Roman" w:hAnsi="Times New Roman"/>
                <w:sz w:val="20"/>
                <w:szCs w:val="20"/>
                <w:lang w:val="en-US" w:eastAsia="en-US"/>
              </w:rPr>
              <w:t>）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4" w:hRule="exact"/>
          <w:jc w:val="center"/>
        </w:trPr>
        <w:tc>
          <w:tcPr>
            <w:tcW w:w="2486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18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损失水量</w:t>
            </w:r>
            <w:r>
              <w:rPr>
                <w:rFonts w:hint="eastAsia"/>
                <w:sz w:val="20"/>
                <w:szCs w:val="20"/>
                <w:lang w:val="en-US" w:eastAsia="en-US"/>
              </w:rPr>
              <w:t>（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 w:eastAsia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/a</w:t>
            </w:r>
            <w:r>
              <w:rPr>
                <w:rFonts w:hint="eastAsia" w:ascii="Times New Roman" w:hAnsi="Times New Roman"/>
                <w:sz w:val="20"/>
                <w:szCs w:val="20"/>
                <w:lang w:val="en-US" w:eastAsia="en-US"/>
              </w:rPr>
              <w:t>）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after="8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年取水量</w:t>
            </w:r>
          </w:p>
          <w:p>
            <w:pPr>
              <w:pStyle w:val="23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val="en-US" w:eastAsia="en-US"/>
              </w:rPr>
              <w:t>（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 w:eastAsia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/a</w:t>
            </w:r>
            <w:r>
              <w:rPr>
                <w:rFonts w:hint="eastAsia" w:ascii="Times New Roman" w:hAnsi="Times New Roman"/>
                <w:sz w:val="20"/>
                <w:szCs w:val="20"/>
                <w:lang w:val="en-US" w:eastAsia="en-US"/>
              </w:rPr>
              <w:t>）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5"/>
        <w:spacing w:after="100"/>
        <w:jc w:val="center"/>
        <w:rPr>
          <w:rFonts w:cs="Times New Roman"/>
        </w:rPr>
      </w:pPr>
      <w:r>
        <w:rPr>
          <w:rFonts w:hint="eastAsia"/>
        </w:rPr>
        <w:t>第四部分取水水源论证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85"/>
        <w:gridCol w:w="1541"/>
        <w:gridCol w:w="505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228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水源方案比选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44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地表水</w:t>
            </w:r>
          </w:p>
        </w:tc>
        <w:tc>
          <w:tcPr>
            <w:tcW w:w="50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228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44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地下水</w:t>
            </w:r>
          </w:p>
        </w:tc>
        <w:tc>
          <w:tcPr>
            <w:tcW w:w="50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W w:w="228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44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再生水</w:t>
            </w:r>
          </w:p>
        </w:tc>
        <w:tc>
          <w:tcPr>
            <w:tcW w:w="50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tcW w:w="228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矿坑涌水</w:t>
            </w:r>
          </w:p>
        </w:tc>
        <w:tc>
          <w:tcPr>
            <w:tcW w:w="50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228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市政自来水</w:t>
            </w:r>
          </w:p>
        </w:tc>
        <w:tc>
          <w:tcPr>
            <w:tcW w:w="50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2285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其他</w:t>
            </w:r>
          </w:p>
        </w:tc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</w:tbl>
    <w:p>
      <w:pPr>
        <w:spacing w:after="199" w:line="1" w:lineRule="exact"/>
      </w:pPr>
    </w:p>
    <w:p>
      <w:pPr>
        <w:pStyle w:val="5"/>
        <w:spacing w:after="100"/>
        <w:jc w:val="center"/>
        <w:rPr>
          <w:rFonts w:cs="Times New Roman"/>
        </w:rPr>
      </w:pPr>
      <w:r>
        <w:rPr>
          <w:rFonts w:hint="eastAsia"/>
        </w:rPr>
        <w:t>地表水取水水源论证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28"/>
        <w:gridCol w:w="661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4" w:hRule="exact"/>
          <w:jc w:val="center"/>
        </w:trPr>
        <w:tc>
          <w:tcPr>
            <w:tcW w:w="89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after="260" w:line="240" w:lineRule="auto"/>
              <w:ind w:firstLine="54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水文资料依据</w:t>
            </w:r>
          </w:p>
          <w:p>
            <w:pPr>
              <w:pStyle w:val="23"/>
              <w:spacing w:line="240" w:lineRule="auto"/>
              <w:ind w:firstLine="64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或三性分析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4" w:hRule="exact"/>
          <w:jc w:val="center"/>
        </w:trPr>
        <w:tc>
          <w:tcPr>
            <w:tcW w:w="23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水文计算方法</w:t>
            </w:r>
          </w:p>
        </w:tc>
        <w:tc>
          <w:tcPr>
            <w:tcW w:w="66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78" w:lineRule="exact"/>
              <w:ind w:firstLine="180"/>
              <w:rPr>
                <w:rFonts w:cs="Times New Roma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（主要墳写：分析譯铃取水水源资源量、可供水量及水质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  <w:lang w:eastAsia="zh-CN"/>
              </w:rPr>
              <w:t>论证建设项目取水可靠性、可</w:t>
            </w:r>
            <w:r>
              <w:rPr>
                <w:rFonts w:hint="eastAsia"/>
                <w:sz w:val="20"/>
                <w:szCs w:val="20"/>
              </w:rPr>
              <w:t>行性及取水口设置的合理性等</w:t>
            </w:r>
            <w:r>
              <w:rPr>
                <w:rFonts w:hint="eastAsia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9" w:hRule="exact"/>
          <w:jc w:val="center"/>
        </w:trPr>
        <w:tc>
          <w:tcPr>
            <w:tcW w:w="23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66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来水量分析</w:t>
            </w:r>
          </w:p>
        </w:tc>
        <w:tc>
          <w:tcPr>
            <w:tcW w:w="66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0" w:hRule="exact"/>
          <w:jc w:val="center"/>
        </w:trPr>
        <w:tc>
          <w:tcPr>
            <w:tcW w:w="23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用水量分析</w:t>
            </w:r>
          </w:p>
        </w:tc>
        <w:tc>
          <w:tcPr>
            <w:tcW w:w="66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9" w:hRule="exact"/>
          <w:jc w:val="center"/>
        </w:trPr>
        <w:tc>
          <w:tcPr>
            <w:tcW w:w="23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54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可供水量分析</w:t>
            </w:r>
            <w:r>
              <w:rPr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66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4" w:hRule="exact"/>
          <w:jc w:val="center"/>
        </w:trPr>
        <w:tc>
          <w:tcPr>
            <w:tcW w:w="23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水资源质量评价</w:t>
            </w:r>
          </w:p>
        </w:tc>
        <w:tc>
          <w:tcPr>
            <w:tcW w:w="66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9" w:hRule="exact"/>
          <w:jc w:val="center"/>
        </w:trPr>
        <w:tc>
          <w:tcPr>
            <w:tcW w:w="23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after="280" w:line="240" w:lineRule="auto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取水口位置合理性评</w:t>
            </w:r>
          </w:p>
          <w:p>
            <w:pPr>
              <w:pStyle w:val="23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价</w:t>
            </w:r>
          </w:p>
        </w:tc>
        <w:tc>
          <w:tcPr>
            <w:tcW w:w="66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0" w:hRule="exact"/>
          <w:jc w:val="center"/>
        </w:trPr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after="260" w:line="240" w:lineRule="auto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取水可靠性和可行性</w:t>
            </w:r>
          </w:p>
          <w:p>
            <w:pPr>
              <w:pStyle w:val="23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分析</w:t>
            </w:r>
          </w:p>
        </w:tc>
        <w:tc>
          <w:tcPr>
            <w:tcW w:w="6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</w:tbl>
    <w:p>
      <w:pPr>
        <w:sectPr>
          <w:footerReference r:id="rId12" w:type="first"/>
          <w:footerReference r:id="rId10" w:type="default"/>
          <w:footerReference r:id="rId11" w:type="even"/>
          <w:pgSz w:w="11900" w:h="16840"/>
          <w:pgMar w:top="1451" w:right="1368" w:bottom="1634" w:left="1585" w:header="0" w:footer="3" w:gutter="0"/>
          <w:cols w:space="720" w:num="1"/>
          <w:titlePg/>
          <w:docGrid w:linePitch="360" w:charSpace="0"/>
        </w:sectPr>
      </w:pPr>
    </w:p>
    <w:p>
      <w:pPr>
        <w:pStyle w:val="5"/>
        <w:spacing w:after="100"/>
        <w:jc w:val="center"/>
        <w:rPr>
          <w:rFonts w:cs="Times New Roman"/>
        </w:rPr>
      </w:pPr>
      <w:r>
        <w:rPr>
          <w:rFonts w:hint="eastAsia"/>
        </w:rPr>
        <w:t>地下水取水水源论证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94"/>
        <w:gridCol w:w="1210"/>
        <w:gridCol w:w="1123"/>
        <w:gridCol w:w="1056"/>
        <w:gridCol w:w="1061"/>
        <w:gridCol w:w="1066"/>
        <w:gridCol w:w="106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7" w:hRule="exact"/>
          <w:jc w:val="center"/>
        </w:trPr>
        <w:tc>
          <w:tcPr>
            <w:tcW w:w="22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水文地质条件分析</w:t>
            </w:r>
          </w:p>
        </w:tc>
        <w:tc>
          <w:tcPr>
            <w:tcW w:w="658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2" w:hRule="exact"/>
          <w:jc w:val="center"/>
        </w:trPr>
        <w:tc>
          <w:tcPr>
            <w:tcW w:w="22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317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地下水资源量计算分析</w:t>
            </w:r>
          </w:p>
        </w:tc>
        <w:tc>
          <w:tcPr>
            <w:tcW w:w="658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19" w:hRule="exact"/>
          <w:jc w:val="center"/>
        </w:trPr>
        <w:tc>
          <w:tcPr>
            <w:tcW w:w="22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302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地下水可开采量计算分析</w:t>
            </w:r>
          </w:p>
        </w:tc>
        <w:tc>
          <w:tcPr>
            <w:tcW w:w="658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14" w:hRule="exact"/>
          <w:jc w:val="center"/>
        </w:trPr>
        <w:tc>
          <w:tcPr>
            <w:tcW w:w="22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317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开采后地下水水位预测分析</w:t>
            </w:r>
          </w:p>
        </w:tc>
        <w:tc>
          <w:tcPr>
            <w:tcW w:w="658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2" w:hRule="exact"/>
          <w:jc w:val="center"/>
        </w:trPr>
        <w:tc>
          <w:tcPr>
            <w:tcW w:w="22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42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地下水水质分析</w:t>
            </w:r>
          </w:p>
        </w:tc>
        <w:tc>
          <w:tcPr>
            <w:tcW w:w="658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3"/>
              <w:spacing w:before="360" w:line="240" w:lineRule="auto"/>
              <w:ind w:firstLine="5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6" w:hRule="exact"/>
          <w:jc w:val="center"/>
        </w:trPr>
        <w:tc>
          <w:tcPr>
            <w:tcW w:w="22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312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取水井布设合理性分析</w:t>
            </w:r>
          </w:p>
        </w:tc>
        <w:tc>
          <w:tcPr>
            <w:tcW w:w="658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2" w:hRule="exact"/>
          <w:jc w:val="center"/>
        </w:trPr>
        <w:tc>
          <w:tcPr>
            <w:tcW w:w="22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42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取水可靠性分析</w:t>
            </w:r>
          </w:p>
        </w:tc>
        <w:tc>
          <w:tcPr>
            <w:tcW w:w="658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tcW w:w="229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月平均取水量</w:t>
            </w:r>
            <w:r>
              <w:rPr>
                <w:rFonts w:hint="eastAsia"/>
                <w:sz w:val="20"/>
                <w:szCs w:val="20"/>
                <w:lang w:val="en-US" w:eastAsia="en-US"/>
              </w:rPr>
              <w:t>（</w:t>
            </w:r>
            <w:r>
              <w:rPr>
                <w:sz w:val="20"/>
                <w:szCs w:val="20"/>
                <w:lang w:val="en-US" w:eastAsia="zh-CN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 w:eastAsia="en-US"/>
              </w:rPr>
              <w:t>3</w:t>
            </w:r>
            <w:r>
              <w:rPr>
                <w:rFonts w:hint="eastAsia" w:ascii="Times New Roman" w:hAnsi="Times New Roman"/>
                <w:sz w:val="20"/>
                <w:szCs w:val="20"/>
                <w:lang w:val="en-US" w:eastAsia="en-US"/>
              </w:rPr>
              <w:t>）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3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32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30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right="320" w:firstLine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229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W w:w="229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3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32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3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right="320" w:firstLine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229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229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28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取水水源论证结论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水源方案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可供水量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供水能力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取水工程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20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取水口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原水水质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7" w:hRule="exact"/>
          <w:jc w:val="center"/>
        </w:trPr>
        <w:tc>
          <w:tcPr>
            <w:tcW w:w="229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307" w:lineRule="exact"/>
              <w:ind w:firstLine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合理</w:t>
            </w:r>
            <w:r>
              <w:rPr>
                <w:sz w:val="20"/>
                <w:szCs w:val="20"/>
                <w:lang w:eastAsia="zh-CN"/>
              </w:rPr>
              <w:t>/</w:t>
            </w:r>
          </w:p>
          <w:p>
            <w:pPr>
              <w:pStyle w:val="23"/>
              <w:spacing w:line="307" w:lineRule="exact"/>
              <w:ind w:firstLine="0"/>
              <w:rPr>
                <w:rFonts w:cs="Times New Roma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不合理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307" w:lineRule="exact"/>
              <w:ind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满足</w:t>
            </w:r>
            <w:r>
              <w:rPr>
                <w:sz w:val="20"/>
                <w:szCs w:val="20"/>
              </w:rPr>
              <w:t>/</w:t>
            </w:r>
          </w:p>
          <w:p>
            <w:pPr>
              <w:pStyle w:val="23"/>
              <w:spacing w:line="307" w:lineRule="exact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不满足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307" w:lineRule="exact"/>
              <w:ind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满足</w:t>
            </w:r>
            <w:r>
              <w:rPr>
                <w:sz w:val="20"/>
                <w:szCs w:val="20"/>
              </w:rPr>
              <w:t>/</w:t>
            </w:r>
          </w:p>
          <w:p>
            <w:pPr>
              <w:pStyle w:val="23"/>
              <w:spacing w:line="307" w:lineRule="exact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不满足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307" w:lineRule="exact"/>
              <w:ind w:firstLine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合理</w:t>
            </w:r>
            <w:r>
              <w:rPr>
                <w:sz w:val="20"/>
                <w:szCs w:val="20"/>
                <w:lang w:eastAsia="zh-CN"/>
              </w:rPr>
              <w:t>/</w:t>
            </w:r>
          </w:p>
          <w:p>
            <w:pPr>
              <w:pStyle w:val="23"/>
              <w:spacing w:line="307" w:lineRule="exact"/>
              <w:ind w:firstLine="0"/>
              <w:rPr>
                <w:rFonts w:cs="Times New Roma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不合理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307" w:lineRule="exact"/>
              <w:ind w:firstLine="0"/>
              <w:rPr>
                <w:rFonts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合理</w:t>
            </w:r>
            <w:r>
              <w:rPr>
                <w:sz w:val="20"/>
                <w:szCs w:val="20"/>
                <w:lang w:eastAsia="zh-CN"/>
              </w:rPr>
              <w:t>/</w:t>
            </w:r>
          </w:p>
          <w:p>
            <w:pPr>
              <w:pStyle w:val="23"/>
              <w:spacing w:line="307" w:lineRule="exact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不合理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307" w:lineRule="exact"/>
              <w:ind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满足</w:t>
            </w:r>
            <w:r>
              <w:rPr>
                <w:sz w:val="20"/>
                <w:szCs w:val="20"/>
              </w:rPr>
              <w:t>/</w:t>
            </w:r>
          </w:p>
          <w:p>
            <w:pPr>
              <w:pStyle w:val="23"/>
              <w:spacing w:line="307" w:lineRule="exact"/>
              <w:ind w:firstLine="0"/>
              <w:rPr>
                <w:rFonts w:cs="Times New Roma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不满足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5"/>
        <w:spacing w:after="180"/>
        <w:jc w:val="center"/>
        <w:rPr>
          <w:rFonts w:cs="Times New Roman"/>
        </w:rPr>
      </w:pPr>
      <w:r>
        <w:rPr>
          <w:rFonts w:hint="eastAsia"/>
        </w:rPr>
        <w:t>第五部分取水和退水影响分析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20"/>
        <w:gridCol w:w="1421"/>
        <w:gridCol w:w="576"/>
        <w:gridCol w:w="922"/>
        <w:gridCol w:w="1598"/>
        <w:gridCol w:w="1421"/>
        <w:gridCol w:w="221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after="80" w:line="240" w:lineRule="auto"/>
              <w:ind w:firstLine="14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取水</w:t>
            </w:r>
          </w:p>
          <w:p>
            <w:pPr>
              <w:pStyle w:val="23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影响</w:t>
            </w: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取水影响范围</w:t>
            </w:r>
          </w:p>
        </w:tc>
        <w:tc>
          <w:tcPr>
            <w:tcW w:w="615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9" w:hRule="exact"/>
          <w:jc w:val="center"/>
        </w:trPr>
        <w:tc>
          <w:tcPr>
            <w:tcW w:w="72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322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影响范围内取用水户分布情况</w:t>
            </w:r>
          </w:p>
        </w:tc>
        <w:tc>
          <w:tcPr>
            <w:tcW w:w="615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8" w:hRule="exact"/>
          <w:jc w:val="center"/>
        </w:trPr>
        <w:tc>
          <w:tcPr>
            <w:tcW w:w="72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对区域水资源影响</w:t>
            </w:r>
          </w:p>
        </w:tc>
        <w:tc>
          <w:tcPr>
            <w:tcW w:w="615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exact"/>
          <w:jc w:val="center"/>
        </w:trPr>
        <w:tc>
          <w:tcPr>
            <w:tcW w:w="72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对其他取水户影响</w:t>
            </w:r>
          </w:p>
        </w:tc>
        <w:tc>
          <w:tcPr>
            <w:tcW w:w="615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2" w:hRule="exact"/>
          <w:jc w:val="center"/>
        </w:trPr>
        <w:tc>
          <w:tcPr>
            <w:tcW w:w="72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对水功能区影响</w:t>
            </w:r>
          </w:p>
        </w:tc>
        <w:tc>
          <w:tcPr>
            <w:tcW w:w="615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322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取水影响解决措施或补偿协议</w:t>
            </w:r>
          </w:p>
        </w:tc>
        <w:tc>
          <w:tcPr>
            <w:tcW w:w="673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有关协议另附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  <w:jc w:val="center"/>
        </w:trPr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退水组成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退水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退水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退水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74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退水…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52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退水量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(t)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 w:eastAsia="en-US"/>
              </w:rPr>
              <w:t>•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exact"/>
          <w:jc w:val="center"/>
        </w:trPr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spacing w:line="317" w:lineRule="exact"/>
              <w:ind w:firstLine="0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退水污染物浓度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23"/>
              <w:spacing w:line="317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(mg/1)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2" w:hRule="exact"/>
          <w:jc w:val="center"/>
        </w:trPr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312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退水处理方案及退水达标情况</w:t>
            </w:r>
          </w:p>
        </w:tc>
        <w:tc>
          <w:tcPr>
            <w:tcW w:w="673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1" w:hRule="exact"/>
          <w:jc w:val="center"/>
        </w:trPr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322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退水方式及入河排污口设置</w:t>
            </w:r>
          </w:p>
        </w:tc>
        <w:tc>
          <w:tcPr>
            <w:tcW w:w="673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6" w:hRule="exact"/>
          <w:jc w:val="center"/>
        </w:trPr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322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退水影响范围内受影响对象情况</w:t>
            </w:r>
          </w:p>
        </w:tc>
        <w:tc>
          <w:tcPr>
            <w:tcW w:w="673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包括退水刘水功能区、对其他取水户</w:t>
            </w:r>
            <w:r>
              <w:rPr>
                <w:rFonts w:hint="eastAsia"/>
                <w:sz w:val="20"/>
                <w:szCs w:val="20"/>
                <w:lang w:eastAsia="zh-CN"/>
              </w:rPr>
              <w:t>和</w:t>
            </w:r>
            <w:r>
              <w:rPr>
                <w:rFonts w:hint="eastAsia"/>
                <w:sz w:val="20"/>
                <w:szCs w:val="20"/>
              </w:rPr>
              <w:t>对生态环境的</w:t>
            </w:r>
            <w:r>
              <w:rPr>
                <w:rFonts w:hint="eastAsia"/>
                <w:sz w:val="20"/>
                <w:szCs w:val="20"/>
                <w:lang w:eastAsia="zh-CN"/>
              </w:rPr>
              <w:t>影响</w:t>
            </w:r>
            <w:r>
              <w:rPr>
                <w:rFonts w:hint="eastAsia"/>
                <w:sz w:val="20"/>
                <w:szCs w:val="20"/>
              </w:rPr>
              <w:t>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00" w:hRule="exact"/>
          <w:jc w:val="center"/>
        </w:trPr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331" w:lineRule="exac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退水影响解决措施或补偿协议</w:t>
            </w:r>
          </w:p>
        </w:tc>
        <w:tc>
          <w:tcPr>
            <w:tcW w:w="673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有关协议另附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9" w:hRule="exact"/>
          <w:jc w:val="center"/>
        </w:trPr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92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结论</w:t>
            </w:r>
          </w:p>
        </w:tc>
        <w:tc>
          <w:tcPr>
            <w:tcW w:w="67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98"/>
        <w:gridCol w:w="667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87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第六部分水资源管理及保护措施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6" w:hRule="exac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3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工程措施及预算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6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3" w:hRule="exac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非工程措施</w:t>
            </w:r>
          </w:p>
        </w:tc>
        <w:tc>
          <w:tcPr>
            <w:tcW w:w="6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</w:tbl>
    <w:p>
      <w:pPr>
        <w:pStyle w:val="5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630" w:lineRule="exact"/>
        <w:jc w:val="center"/>
        <w:rPr>
          <w:rFonts w:cs="Times New Roman"/>
          <w:lang w:eastAsia="zh-CN"/>
        </w:rPr>
      </w:pPr>
    </w:p>
    <w:p>
      <w:pPr>
        <w:pStyle w:val="5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630" w:lineRule="exact"/>
        <w:jc w:val="center"/>
        <w:rPr>
          <w:rFonts w:cs="Times New Roman"/>
        </w:rPr>
      </w:pPr>
      <w:r>
        <w:rPr>
          <w:rFonts w:hint="eastAsia"/>
        </w:rPr>
        <w:t>第七部分承</w:t>
      </w:r>
      <w:r>
        <w:t xml:space="preserve"> </w:t>
      </w:r>
      <w:r>
        <w:rPr>
          <w:rFonts w:hint="eastAsia"/>
        </w:rPr>
        <w:t>诺</w:t>
      </w:r>
    </w:p>
    <w:p>
      <w:pPr>
        <w:pStyle w:val="5"/>
        <w:pBdr>
          <w:top w:val="single" w:color="auto" w:sz="4" w:space="31"/>
          <w:left w:val="single" w:color="auto" w:sz="4" w:space="0"/>
          <w:bottom w:val="single" w:color="auto" w:sz="4" w:space="0"/>
          <w:right w:val="single" w:color="auto" w:sz="4" w:space="0"/>
        </w:pBdr>
        <w:spacing w:line="630" w:lineRule="exact"/>
        <w:rPr>
          <w:rFonts w:cs="Times New Roman"/>
        </w:rPr>
      </w:pPr>
      <w:r>
        <w:rPr>
          <w:rFonts w:hint="eastAsia"/>
        </w:rPr>
        <w:t>我单位（个人）承诺：</w:t>
      </w:r>
    </w:p>
    <w:p>
      <w:pPr>
        <w:pStyle w:val="5"/>
        <w:numPr>
          <w:ilvl w:val="0"/>
          <w:numId w:val="1"/>
        </w:numPr>
        <w:pBdr>
          <w:top w:val="single" w:color="auto" w:sz="4" w:space="31"/>
          <w:left w:val="single" w:color="auto" w:sz="4" w:space="0"/>
          <w:bottom w:val="single" w:color="auto" w:sz="4" w:space="0"/>
          <w:right w:val="single" w:color="auto" w:sz="4" w:space="0"/>
        </w:pBdr>
        <w:tabs>
          <w:tab w:val="left" w:pos="934"/>
        </w:tabs>
        <w:spacing w:line="630" w:lineRule="exact"/>
        <w:ind w:firstLine="600"/>
        <w:jc w:val="both"/>
        <w:rPr>
          <w:rFonts w:cs="Times New Roman"/>
        </w:rPr>
      </w:pPr>
      <w:bookmarkStart w:id="3" w:name="bookmark24"/>
      <w:bookmarkEnd w:id="3"/>
      <w:r>
        <w:rPr>
          <w:rFonts w:hint="eastAsia"/>
        </w:rPr>
        <w:t>我单位（个人）项目取退水不影响第三方，如因取退水对第三方造</w:t>
      </w:r>
      <w:r>
        <w:t xml:space="preserve"> </w:t>
      </w:r>
      <w:r>
        <w:rPr>
          <w:rFonts w:hint="eastAsia"/>
        </w:rPr>
        <w:t>成影响或第三方对我单位（个人）取水提岀异议，我单位（个人）承诺在</w:t>
      </w:r>
      <w:r>
        <w:t xml:space="preserve"> </w:t>
      </w:r>
      <w:r>
        <w:rPr>
          <w:rFonts w:hint="eastAsia"/>
        </w:rPr>
        <w:t>消除影响前停止取水，因取退水对第三方造成损失的，我单位（个人）自</w:t>
      </w:r>
      <w:r>
        <w:t xml:space="preserve"> </w:t>
      </w:r>
      <w:r>
        <w:rPr>
          <w:rFonts w:hint="eastAsia"/>
        </w:rPr>
        <w:t>行与第三方协商解决，接受水行政主管部门的管理，并承担相应的责任。</w:t>
      </w:r>
    </w:p>
    <w:p>
      <w:pPr>
        <w:pStyle w:val="5"/>
        <w:numPr>
          <w:ilvl w:val="0"/>
          <w:numId w:val="1"/>
        </w:numPr>
        <w:pBdr>
          <w:top w:val="single" w:color="auto" w:sz="4" w:space="31"/>
          <w:left w:val="single" w:color="auto" w:sz="4" w:space="0"/>
          <w:bottom w:val="single" w:color="auto" w:sz="4" w:space="0"/>
          <w:right w:val="single" w:color="auto" w:sz="4" w:space="0"/>
        </w:pBdr>
        <w:tabs>
          <w:tab w:val="left" w:pos="925"/>
        </w:tabs>
        <w:spacing w:line="630" w:lineRule="exact"/>
        <w:ind w:firstLine="600"/>
        <w:jc w:val="both"/>
        <w:rPr>
          <w:rFonts w:cs="Times New Roman"/>
        </w:rPr>
      </w:pPr>
      <w:bookmarkStart w:id="4" w:name="bookmark25"/>
      <w:bookmarkEnd w:id="4"/>
      <w:r>
        <w:rPr>
          <w:rFonts w:hint="eastAsia"/>
        </w:rPr>
        <w:t>按照国家节水有关政策标准要求，落实节水</w:t>
      </w:r>
      <w:r>
        <w:rPr>
          <w:rFonts w:hint="eastAsia"/>
          <w:lang w:val="zh-CN" w:eastAsia="zh-CN"/>
        </w:rPr>
        <w:t>“三</w:t>
      </w:r>
      <w:r>
        <w:rPr>
          <w:rFonts w:hint="eastAsia"/>
        </w:rPr>
        <w:t>同时</w:t>
      </w:r>
      <w:r>
        <w:rPr>
          <w:rFonts w:hint="eastAsia"/>
          <w:lang w:val="zh-CN" w:eastAsia="zh-CN"/>
        </w:rPr>
        <w:t>”（节</w:t>
      </w:r>
      <w:r>
        <w:rPr>
          <w:rFonts w:hint="eastAsia"/>
        </w:rPr>
        <w:t>水减污</w:t>
      </w:r>
      <w:r>
        <w:t xml:space="preserve"> </w:t>
      </w:r>
      <w:r>
        <w:rPr>
          <w:rFonts w:hint="eastAsia"/>
        </w:rPr>
        <w:t>设施与主体工程同时设计、同时施工、同时投入使用）和</w:t>
      </w:r>
      <w:r>
        <w:rPr>
          <w:rFonts w:hint="eastAsia"/>
          <w:lang w:val="zh-CN" w:eastAsia="zh-CN"/>
        </w:rPr>
        <w:t>“四</w:t>
      </w:r>
      <w:r>
        <w:rPr>
          <w:rFonts w:hint="eastAsia"/>
        </w:rPr>
        <w:t>到位”（用</w:t>
      </w:r>
      <w:r>
        <w:t xml:space="preserve"> </w:t>
      </w:r>
      <w:r>
        <w:rPr>
          <w:rFonts w:hint="eastAsia"/>
        </w:rPr>
        <w:t>水计划到位、节水目标到位、节水措施到位、管水制度到位）制度，确保</w:t>
      </w:r>
      <w:r>
        <w:t xml:space="preserve"> </w:t>
      </w:r>
      <w:r>
        <w:rPr>
          <w:rFonts w:hint="eastAsia"/>
        </w:rPr>
        <w:t>节水水平符合水资源管理政策要求。</w:t>
      </w:r>
    </w:p>
    <w:p>
      <w:pPr>
        <w:pStyle w:val="5"/>
        <w:numPr>
          <w:ilvl w:val="0"/>
          <w:numId w:val="1"/>
        </w:numPr>
        <w:pBdr>
          <w:top w:val="single" w:color="auto" w:sz="4" w:space="31"/>
          <w:left w:val="single" w:color="auto" w:sz="4" w:space="0"/>
          <w:bottom w:val="single" w:color="auto" w:sz="4" w:space="0"/>
          <w:right w:val="single" w:color="auto" w:sz="4" w:space="0"/>
        </w:pBdr>
        <w:tabs>
          <w:tab w:val="left" w:pos="934"/>
        </w:tabs>
        <w:spacing w:line="626" w:lineRule="exact"/>
        <w:ind w:firstLine="600"/>
        <w:jc w:val="both"/>
        <w:rPr>
          <w:rFonts w:cs="Times New Roman"/>
        </w:rPr>
      </w:pPr>
      <w:bookmarkStart w:id="5" w:name="bookmark26"/>
      <w:bookmarkEnd w:id="5"/>
      <w:r>
        <w:rPr>
          <w:rFonts w:hint="eastAsia"/>
        </w:rPr>
        <w:t>按照计量技术规范的要求，安装取水计量设施，建立完善的取用水</w:t>
      </w:r>
      <w:r>
        <w:t xml:space="preserve"> </w:t>
      </w:r>
      <w:r>
        <w:rPr>
          <w:rFonts w:hint="eastAsia"/>
        </w:rPr>
        <w:t>计量体系，加强计量设施的日常维护，确保计量设施运行正常。按照规定</w:t>
      </w:r>
      <w:r>
        <w:t xml:space="preserve"> </w:t>
      </w:r>
      <w:r>
        <w:rPr>
          <w:rFonts w:hint="eastAsia"/>
        </w:rPr>
        <w:t>安装取水在线监测设施，确保在线数据实时自动上传至水行政主管部门。</w:t>
      </w:r>
    </w:p>
    <w:p>
      <w:pPr>
        <w:pStyle w:val="5"/>
        <w:numPr>
          <w:ilvl w:val="0"/>
          <w:numId w:val="1"/>
        </w:numPr>
        <w:pBdr>
          <w:top w:val="single" w:color="auto" w:sz="4" w:space="31"/>
          <w:left w:val="single" w:color="auto" w:sz="4" w:space="0"/>
          <w:bottom w:val="single" w:color="auto" w:sz="4" w:space="0"/>
          <w:right w:val="single" w:color="auto" w:sz="4" w:space="0"/>
        </w:pBdr>
        <w:tabs>
          <w:tab w:val="left" w:pos="930"/>
        </w:tabs>
        <w:spacing w:line="626" w:lineRule="exact"/>
        <w:ind w:firstLine="600"/>
        <w:jc w:val="both"/>
        <w:rPr>
          <w:rFonts w:cs="Times New Roman"/>
        </w:rPr>
      </w:pPr>
      <w:bookmarkStart w:id="6" w:name="bookmark27"/>
      <w:bookmarkEnd w:id="6"/>
      <w:r>
        <w:rPr>
          <w:rFonts w:hint="eastAsia"/>
        </w:rPr>
        <w:t>执行用水统计调查制度，按规定要求向水行政主管部门报送用水统</w:t>
      </w:r>
      <w:r>
        <w:t xml:space="preserve"> </w:t>
      </w:r>
      <w:r>
        <w:rPr>
          <w:rFonts w:hint="eastAsia"/>
        </w:rPr>
        <w:t>计报表，缴纳水资源费（税），积极配合水行政主管部门的日常监督管理。</w:t>
      </w:r>
    </w:p>
    <w:p>
      <w:pPr>
        <w:pStyle w:val="5"/>
        <w:numPr>
          <w:ilvl w:val="0"/>
          <w:numId w:val="1"/>
        </w:numPr>
        <w:pBdr>
          <w:top w:val="single" w:color="auto" w:sz="4" w:space="31"/>
          <w:left w:val="single" w:color="auto" w:sz="4" w:space="0"/>
          <w:bottom w:val="single" w:color="auto" w:sz="4" w:space="0"/>
          <w:right w:val="single" w:color="auto" w:sz="4" w:space="0"/>
        </w:pBdr>
        <w:tabs>
          <w:tab w:val="left" w:pos="930"/>
        </w:tabs>
        <w:spacing w:line="626" w:lineRule="exact"/>
        <w:ind w:firstLine="600"/>
        <w:jc w:val="both"/>
        <w:rPr>
          <w:rFonts w:cs="Times New Roman"/>
        </w:rPr>
      </w:pPr>
      <w:r>
        <w:rPr>
          <w:rFonts w:hint="eastAsia"/>
          <w:lang w:eastAsia="zh-CN"/>
        </w:rPr>
        <w:t>水行政主管部门要求的其他承诺：</w:t>
      </w:r>
      <w:r>
        <w:rPr>
          <w:lang w:eastAsia="zh-CN"/>
        </w:rPr>
        <w:t xml:space="preserve">   </w:t>
      </w:r>
      <w:r>
        <w:rPr>
          <w:u w:val="single" w:color="000000"/>
          <w:lang w:eastAsia="zh-CN"/>
        </w:rPr>
        <w:t xml:space="preserve">                                     </w:t>
      </w:r>
      <w:r>
        <w:rPr>
          <w:rFonts w:hint="eastAsia"/>
          <w:lang w:eastAsia="zh-CN"/>
        </w:rPr>
        <w:t>。</w:t>
      </w:r>
      <w:r>
        <w:rPr>
          <w:u w:val="single" w:color="000000"/>
          <w:bdr w:val="single" w:color="auto" w:sz="4" w:space="0"/>
          <w:lang w:eastAsia="zh-CN"/>
        </w:rPr>
        <w:t xml:space="preserve">                                                                               </w:t>
      </w:r>
      <w:r>
        <w:rPr>
          <w:lang w:eastAsia="zh-CN"/>
        </w:rPr>
        <w:t xml:space="preserve">   </w:t>
      </w:r>
      <w:r>
        <w:rPr>
          <w:u w:val="single" w:color="000000"/>
          <w:lang w:eastAsia="zh-CN"/>
        </w:rPr>
        <w:t xml:space="preserve">                               </w:t>
      </w:r>
    </w:p>
    <w:p>
      <w:pPr>
        <w:pStyle w:val="5"/>
        <w:numPr>
          <w:ilvl w:val="0"/>
          <w:numId w:val="1"/>
        </w:numPr>
        <w:pBdr>
          <w:top w:val="single" w:color="auto" w:sz="4" w:space="31"/>
          <w:left w:val="single" w:color="auto" w:sz="4" w:space="0"/>
          <w:bottom w:val="single" w:color="auto" w:sz="4" w:space="0"/>
          <w:right w:val="single" w:color="auto" w:sz="4" w:space="0"/>
        </w:pBdr>
        <w:tabs>
          <w:tab w:val="left" w:pos="930"/>
        </w:tabs>
        <w:spacing w:line="626" w:lineRule="exact"/>
        <w:ind w:firstLine="600"/>
        <w:jc w:val="both"/>
        <w:rPr>
          <w:rFonts w:cs="Times New Roman"/>
        </w:rPr>
      </w:pPr>
      <w:r>
        <w:rPr>
          <w:rFonts w:hint="eastAsia"/>
          <w:u w:val="single" w:color="000000"/>
          <w:lang w:eastAsia="zh-CN"/>
        </w:rPr>
        <w:t>上述提供的水资源论证数据和结论真实有效，并对此负责。以上各项承诺真实资源，取水单位或个人将严格履行各项承诺和水行政主管部门的各项要求，确保取水、用水、节水符合国家产业政策的水行政主管部门管理要求。</w:t>
      </w:r>
    </w:p>
    <w:p>
      <w:pPr>
        <w:pStyle w:val="5"/>
        <w:spacing w:line="600" w:lineRule="exact"/>
        <w:jc w:val="both"/>
        <w:rPr>
          <w:rFonts w:cs="Times New Roman"/>
        </w:rPr>
        <w:sectPr>
          <w:footerReference r:id="rId15" w:type="first"/>
          <w:footerReference r:id="rId13" w:type="default"/>
          <w:footerReference r:id="rId14" w:type="even"/>
          <w:pgSz w:w="11900" w:h="16840"/>
          <w:pgMar w:top="1451" w:right="1368" w:bottom="1634" w:left="1585" w:header="0" w:footer="3" w:gutter="0"/>
          <w:cols w:space="720" w:num="1"/>
          <w:titlePg/>
          <w:rtlGutter w:val="1"/>
          <w:docGrid w:linePitch="360" w:charSpace="0"/>
        </w:sectPr>
      </w:pPr>
      <w:bookmarkStart w:id="7" w:name="bookmark28"/>
      <w:bookmarkEnd w:id="7"/>
      <w:bookmarkStart w:id="8" w:name="bookmark29"/>
      <w:bookmarkEnd w:id="8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06"/>
        <w:gridCol w:w="2472"/>
        <w:gridCol w:w="1776"/>
        <w:gridCol w:w="264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  <w:jc w:val="center"/>
        </w:trPr>
        <w:tc>
          <w:tcPr>
            <w:tcW w:w="879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第八部分技术审查意见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exac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取水水源</w:t>
            </w:r>
          </w:p>
        </w:tc>
        <w:tc>
          <w:tcPr>
            <w:tcW w:w="688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5" w:hRule="exac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取水工程</w:t>
            </w:r>
          </w:p>
        </w:tc>
        <w:tc>
          <w:tcPr>
            <w:tcW w:w="688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2" w:hRule="exac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取水口</w:t>
            </w:r>
          </w:p>
        </w:tc>
        <w:tc>
          <w:tcPr>
            <w:tcW w:w="688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2" w:hRule="exac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取用水方式</w:t>
            </w:r>
          </w:p>
        </w:tc>
        <w:tc>
          <w:tcPr>
            <w:tcW w:w="688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6" w:hRule="exac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30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用水量</w:t>
            </w:r>
            <w:r>
              <w:rPr>
                <w:rFonts w:hint="eastAsia"/>
                <w:sz w:val="20"/>
                <w:szCs w:val="20"/>
                <w:lang w:val="en-US" w:eastAsia="en-US"/>
              </w:rPr>
              <w:t>（</w:t>
            </w:r>
            <w:r>
              <w:rPr>
                <w:sz w:val="20"/>
                <w:szCs w:val="20"/>
                <w:lang w:val="en-US" w:eastAsia="zh-CN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 w:eastAsia="en-US"/>
              </w:rPr>
              <w:t>3</w:t>
            </w:r>
            <w:r>
              <w:rPr>
                <w:rFonts w:hint="eastAsia" w:ascii="Times New Roman" w:hAnsi="Times New Roman"/>
                <w:sz w:val="20"/>
                <w:szCs w:val="20"/>
                <w:lang w:val="en-US" w:eastAsia="en-US"/>
              </w:rPr>
              <w:t>）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24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取水量</w:t>
            </w:r>
            <w:r>
              <w:rPr>
                <w:rFonts w:hint="eastAsia"/>
                <w:sz w:val="20"/>
                <w:szCs w:val="20"/>
                <w:lang w:val="en-US" w:eastAsia="en-US"/>
              </w:rPr>
              <w:t>（</w:t>
            </w:r>
            <w:r>
              <w:rPr>
                <w:sz w:val="20"/>
                <w:szCs w:val="20"/>
                <w:lang w:val="en-US" w:eastAsia="zh-CN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 w:eastAsia="en-US"/>
              </w:rPr>
              <w:t>3</w:t>
            </w:r>
            <w:r>
              <w:rPr>
                <w:rFonts w:hint="eastAsia" w:ascii="Times New Roman" w:hAnsi="Times New Roman"/>
                <w:sz w:val="20"/>
                <w:szCs w:val="20"/>
                <w:lang w:val="en-US" w:eastAsia="en-US"/>
              </w:rPr>
              <w:t>）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9" w:hRule="exac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产品用水定额</w:t>
            </w:r>
          </w:p>
        </w:tc>
        <w:tc>
          <w:tcPr>
            <w:tcW w:w="688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0" w:hRule="exac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原水水质</w:t>
            </w:r>
          </w:p>
        </w:tc>
        <w:tc>
          <w:tcPr>
            <w:tcW w:w="688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2" w:hRule="exac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退水方案</w:t>
            </w:r>
          </w:p>
        </w:tc>
        <w:tc>
          <w:tcPr>
            <w:tcW w:w="688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exac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入河排污口</w:t>
            </w:r>
          </w:p>
        </w:tc>
        <w:tc>
          <w:tcPr>
            <w:tcW w:w="688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98" w:hRule="exact"/>
          <w:jc w:val="center"/>
        </w:trPr>
        <w:tc>
          <w:tcPr>
            <w:tcW w:w="8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spacing w:after="1340" w:line="240" w:lineRule="auto"/>
              <w:ind w:firstLine="14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审查结论：</w:t>
            </w:r>
          </w:p>
          <w:p>
            <w:pPr>
              <w:pStyle w:val="23"/>
              <w:spacing w:after="1660" w:line="240" w:lineRule="auto"/>
              <w:ind w:firstLine="14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评审专家（签名）：</w:t>
            </w:r>
          </w:p>
          <w:p>
            <w:pPr>
              <w:pStyle w:val="23"/>
              <w:spacing w:after="80" w:line="240" w:lineRule="auto"/>
              <w:ind w:left="4920" w:firstLine="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审查单位（签章）：</w:t>
            </w:r>
          </w:p>
          <w:p>
            <w:pPr>
              <w:pStyle w:val="23"/>
              <w:spacing w:line="240" w:lineRule="auto"/>
              <w:ind w:left="6560" w:firstLine="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/>
    <w:sectPr>
      <w:footerReference r:id="rId16" w:type="default"/>
      <w:footerReference r:id="rId17" w:type="even"/>
      <w:pgSz w:w="11900" w:h="16840"/>
      <w:pgMar w:top="1451" w:right="1368" w:bottom="1634" w:left="1585" w:header="1023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/>
      </w:rPr>
      <w:pict>
        <v:shape id="Shape 2" o:spid="_x0000_s2050" o:spt="202" type="#_x0000_t202" style="position:absolute;left:0pt;margin-left:476.95pt;margin-top:759.65pt;height:9.6pt;width:48pt;mso-position-horizontal-relative:page;mso-position-vertical-relative:page;mso-wrap-style:none;z-index:-25166438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3"/>
                  <w:rPr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  <w:lang w:val="en-US" w:eastAsia="en-US"/>
                  </w:rPr>
                  <w:t>—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5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/>
      </w:rPr>
      <w:pict>
        <v:shape id="Shape 32" o:spid="_x0000_s2056" o:spt="202" type="#_x0000_t202" style="position:absolute;left:0pt;margin-left:99.65pt;margin-top:780.3pt;height:9.6pt;width:54.95pt;mso-position-horizontal-relative:page;mso-position-vertical-relative:page;mso-wrap-style:non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5"/>
                </w:pPr>
                <w:r>
                  <w:rPr>
                    <w:rFonts w:hint="eastAsia"/>
                    <w:sz w:val="22"/>
                    <w:szCs w:val="22"/>
                  </w:rPr>
                  <w:t>一</w:t>
                </w:r>
                <w:r>
                  <w:t>14——</w:t>
                </w:r>
              </w:p>
            </w:txbxContent>
          </v:textbox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/>
      </w:rPr>
      <w:pict>
        <v:shape id="Shape 34" o:spid="_x0000_s2058" o:spt="202" type="#_x0000_t202" style="position:absolute;left:0pt;margin-left:100.7pt;margin-top:792.55pt;height:9.6pt;width:54.5pt;mso-position-horizontal-relative:page;mso-position-vertical-relative:page;mso-wrap-style:non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5"/>
                </w:pPr>
                <w:r>
                  <w:rPr>
                    <w:lang w:val="en-US" w:eastAsia="en-US"/>
                  </w:rPr>
                  <w:t>—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/>
      </w:rPr>
      <w:pict>
        <v:shape id="Shape 36" o:spid="_x0000_s2060" o:spt="202" type="#_x0000_t202" style="position:absolute;left:0pt;margin-left:100.7pt;margin-top:792.55pt;height:9.6pt;width:54.5pt;mso-position-horizontal-relative:page;mso-position-vertical-relative:page;mso-wrap-style:non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5"/>
                </w:pPr>
                <w:r>
                  <w:rPr>
                    <w:lang w:val="en-US" w:eastAsia="en-US"/>
                  </w:rPr>
                  <w:t>—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/>
      </w:rPr>
      <w:pict>
        <v:shape id="Shape 38" o:spid="_x0000_s2059" o:spt="202" type="#_x0000_t202" style="position:absolute;left:0pt;margin-left:100.7pt;margin-top:792.55pt;height:9.6pt;width:54.5pt;mso-position-horizontal-relative:page;mso-position-vertical-relative:page;mso-wrap-style:non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5"/>
                </w:pPr>
                <w:r>
                  <w:rPr>
                    <w:lang w:val="en-US" w:eastAsia="en-US"/>
                  </w:rPr>
                  <w:t>—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/>
      </w:rPr>
      <w:pict>
        <v:shape id="Shape 4" o:spid="_x0000_s2049" o:spt="202" type="#_x0000_t202" style="position:absolute;left:0pt;margin-left:88.4pt;margin-top:757.5pt;height:9.35pt;width:48pt;mso-position-horizontal-relative:page;mso-position-vertical-relative:page;mso-wrap-style:none;z-index:-25166336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3"/>
                  <w:rPr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  <w:lang w:val="en-US" w:eastAsia="en-US"/>
                  </w:rPr>
                  <w:t>—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4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/>
      </w:rPr>
      <w:pict>
        <v:shape id="Shape 20" o:spid="_x0000_s2052" o:spt="202" type="#_x0000_t202" style="position:absolute;left:0pt;margin-left:475.75pt;margin-top:744.65pt;height:9.35pt;width:26.15pt;mso-position-horizontal-relative:page;mso-position-vertical-relative:page;mso-wrap-style:none;z-index:-25166233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3"/>
                  <w:rPr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t>—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7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/>
      </w:rPr>
      <w:pict>
        <v:shape id="Shape 22" o:spid="_x0000_s2051" o:spt="202" type="#_x0000_t202" style="position:absolute;left:0pt;margin-left:475.75pt;margin-top:744.65pt;height:9.35pt;width:26.15pt;mso-position-horizontal-relative:page;mso-position-vertical-relative:page;mso-wrap-style:none;z-index:-2516613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3"/>
                  <w:rPr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t>—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2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/>
      </w:rPr>
      <w:pict>
        <v:shape id="Shape 24" o:spid="_x0000_s2054" o:spt="202" type="#_x0000_t202" style="position:absolute;left:0pt;margin-left:455.8pt;margin-top:793pt;height:9.1pt;width:54.95pt;mso-position-horizontal-relative:page;mso-position-vertical-relative:page;mso-wrap-style:none;z-index:-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5"/>
                  <w:rPr>
                    <w:rFonts w:cs="Times New Roman"/>
                  </w:rPr>
                </w:pPr>
                <w:r>
                  <w:rPr>
                    <w:lang w:val="en-US" w:eastAsia="en-US"/>
                  </w:rPr>
                  <w:t>—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  <w:r>
                  <w:t xml:space="preserve"> </w:t>
                </w:r>
                <w:r>
                  <w:rPr>
                    <w:lang w:val="en-US" w:eastAsia="en-US"/>
                  </w:rPr>
                  <w:t>—</w:t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/>
      </w:rPr>
      <w:pict>
        <v:shape id="Shape 26" o:spid="_x0000_s2053" o:spt="202" type="#_x0000_t202" style="position:absolute;left:0pt;margin-left:101.1pt;margin-top:788.7pt;height:9.35pt;width:53.75pt;mso-position-horizontal-relative:page;mso-position-vertical-relative:page;mso-wrap-style:none;z-index:-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5"/>
                </w:pPr>
                <w:r>
                  <w:t>—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  <w:r>
                  <w:t>——</w:t>
                </w:r>
              </w:p>
            </w:txbxContent>
          </v:textbox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/>
      </w:rPr>
      <w:pict>
        <v:shape id="Shape 28" o:spid="_x0000_s2055" o:spt="202" type="#_x0000_t202" style="position:absolute;left:0pt;margin-left:88.4pt;margin-top:757.5pt;height:9.35pt;width:48pt;mso-position-horizontal-relative:page;mso-position-vertical-relative:page;mso-wrap-style:none;z-index:-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3"/>
                  <w:rPr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  <w:lang w:val="en-US" w:eastAsia="en-US"/>
                  </w:rPr>
                  <w:t>—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3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/>
      </w:rPr>
      <w:pict>
        <v:shape id="Shape 30" o:spid="_x0000_s2057" o:spt="202" type="#_x0000_t202" style="position:absolute;left:0pt;margin-left:455.8pt;margin-top:793pt;height:9.1pt;width:54.95pt;mso-position-horizontal-relative:page;mso-position-vertical-relative:page;mso-wrap-style:non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5"/>
                  <w:rPr>
                    <w:rFonts w:cs="Times New Roman"/>
                  </w:rPr>
                </w:pPr>
                <w:r>
                  <w:rPr>
                    <w:lang w:val="en-US" w:eastAsia="en-US"/>
                  </w:rPr>
                  <w:t>—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  <w:r>
                  <w:t xml:space="preserve"> </w:t>
                </w:r>
                <w:r>
                  <w:rPr>
                    <w:lang w:val="en-US" w:eastAsia="en-US"/>
                  </w:rPr>
                  <w:t>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DCABA"/>
    <w:multiLevelType w:val="singleLevel"/>
    <w:tmpl w:val="59ADCABA"/>
    <w:lvl w:ilvl="0" w:tentative="0">
      <w:start w:val="1"/>
      <w:numFmt w:val="decimal"/>
      <w:lvlText w:val="%1."/>
      <w:lvlJc w:val="left"/>
      <w:rPr>
        <w:rFonts w:ascii="宋体" w:hAnsi="宋体" w:eastAsia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evenAndOddHeaders w:val="1"/>
  <w:drawingGridHorizontalSpacing w:val="181"/>
  <w:drawingGridVerticalSpacing w:val="18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4E4B"/>
    <w:rsid w:val="00014E4B"/>
    <w:rsid w:val="00055C55"/>
    <w:rsid w:val="000C7507"/>
    <w:rsid w:val="00197B32"/>
    <w:rsid w:val="001A07E6"/>
    <w:rsid w:val="004B7C3A"/>
    <w:rsid w:val="005372F7"/>
    <w:rsid w:val="0054280B"/>
    <w:rsid w:val="005728B1"/>
    <w:rsid w:val="006E4857"/>
    <w:rsid w:val="0070738A"/>
    <w:rsid w:val="007E2D78"/>
    <w:rsid w:val="008F7A6F"/>
    <w:rsid w:val="00932EE6"/>
    <w:rsid w:val="009C10C9"/>
    <w:rsid w:val="00B00EBD"/>
    <w:rsid w:val="00C53786"/>
    <w:rsid w:val="00C85019"/>
    <w:rsid w:val="00C97884"/>
    <w:rsid w:val="00DE049F"/>
    <w:rsid w:val="00E47B7D"/>
    <w:rsid w:val="00E514D7"/>
    <w:rsid w:val="00F00757"/>
    <w:rsid w:val="29952982"/>
    <w:rsid w:val="3B9E59E1"/>
    <w:rsid w:val="3E972B53"/>
    <w:rsid w:val="6696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2_"/>
    <w:basedOn w:val="3"/>
    <w:link w:val="5"/>
    <w:locked/>
    <w:uiPriority w:val="99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/>
    </w:rPr>
  </w:style>
  <w:style w:type="paragraph" w:customStyle="1" w:styleId="5">
    <w:name w:val="Body text|2"/>
    <w:basedOn w:val="1"/>
    <w:link w:val="4"/>
    <w:uiPriority w:val="99"/>
    <w:rPr>
      <w:rFonts w:ascii="宋体" w:hAnsi="宋体" w:cs="宋体"/>
      <w:sz w:val="22"/>
      <w:szCs w:val="22"/>
      <w:lang w:val="zh-TW" w:eastAsia="zh-TW"/>
    </w:rPr>
  </w:style>
  <w:style w:type="character" w:customStyle="1" w:styleId="6">
    <w:name w:val="Heading #1|1_"/>
    <w:basedOn w:val="3"/>
    <w:link w:val="7"/>
    <w:locked/>
    <w:uiPriority w:val="99"/>
    <w:rPr>
      <w:rFonts w:ascii="宋体" w:hAnsi="宋体" w:eastAsia="宋体" w:cs="宋体"/>
      <w:color w:val="FB3C4D"/>
      <w:sz w:val="96"/>
      <w:szCs w:val="96"/>
      <w:u w:val="none"/>
      <w:shd w:val="clear" w:color="auto" w:fill="auto"/>
      <w:lang w:val="zh-TW" w:eastAsia="zh-TW"/>
    </w:rPr>
  </w:style>
  <w:style w:type="paragraph" w:customStyle="1" w:styleId="7">
    <w:name w:val="Heading #1|1"/>
    <w:basedOn w:val="1"/>
    <w:link w:val="6"/>
    <w:uiPriority w:val="99"/>
    <w:pPr>
      <w:spacing w:before="1660" w:after="840"/>
      <w:jc w:val="center"/>
      <w:outlineLvl w:val="0"/>
    </w:pPr>
    <w:rPr>
      <w:rFonts w:ascii="宋体" w:hAnsi="宋体" w:cs="宋体"/>
      <w:color w:val="FB3C4D"/>
      <w:sz w:val="96"/>
      <w:szCs w:val="96"/>
      <w:lang w:val="zh-TW" w:eastAsia="zh-TW"/>
    </w:rPr>
  </w:style>
  <w:style w:type="character" w:customStyle="1" w:styleId="8">
    <w:name w:val="Body text|1_"/>
    <w:basedOn w:val="3"/>
    <w:link w:val="9"/>
    <w:locked/>
    <w:uiPriority w:val="99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/>
    </w:rPr>
  </w:style>
  <w:style w:type="paragraph" w:customStyle="1" w:styleId="9">
    <w:name w:val="Body text|1"/>
    <w:basedOn w:val="1"/>
    <w:link w:val="8"/>
    <w:uiPriority w:val="99"/>
    <w:pPr>
      <w:spacing w:line="394" w:lineRule="auto"/>
      <w:ind w:firstLine="400"/>
    </w:pPr>
    <w:rPr>
      <w:rFonts w:ascii="宋体" w:hAnsi="宋体" w:cs="宋体"/>
      <w:sz w:val="30"/>
      <w:szCs w:val="30"/>
      <w:lang w:val="zh-TW" w:eastAsia="zh-TW"/>
    </w:rPr>
  </w:style>
  <w:style w:type="character" w:customStyle="1" w:styleId="10">
    <w:name w:val="Heading #2|1_"/>
    <w:basedOn w:val="3"/>
    <w:link w:val="11"/>
    <w:locked/>
    <w:uiPriority w:val="99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/>
    </w:rPr>
  </w:style>
  <w:style w:type="paragraph" w:customStyle="1" w:styleId="11">
    <w:name w:val="Heading #2|1"/>
    <w:basedOn w:val="1"/>
    <w:link w:val="10"/>
    <w:uiPriority w:val="99"/>
    <w:pPr>
      <w:spacing w:after="3660" w:line="691" w:lineRule="exact"/>
      <w:jc w:val="center"/>
      <w:outlineLvl w:val="1"/>
    </w:pPr>
    <w:rPr>
      <w:rFonts w:ascii="宋体" w:hAnsi="宋体" w:cs="宋体"/>
      <w:sz w:val="42"/>
      <w:szCs w:val="42"/>
      <w:lang w:val="zh-TW" w:eastAsia="zh-TW"/>
    </w:rPr>
  </w:style>
  <w:style w:type="character" w:customStyle="1" w:styleId="12">
    <w:name w:val="Header or footer|2_"/>
    <w:basedOn w:val="3"/>
    <w:link w:val="13"/>
    <w:locked/>
    <w:uiPriority w:val="99"/>
    <w:rPr>
      <w:sz w:val="20"/>
      <w:szCs w:val="20"/>
      <w:u w:val="none"/>
      <w:shd w:val="clear" w:color="auto" w:fill="auto"/>
      <w:lang w:val="zh-TW" w:eastAsia="zh-TW"/>
    </w:rPr>
  </w:style>
  <w:style w:type="paragraph" w:customStyle="1" w:styleId="13">
    <w:name w:val="Header or footer|2"/>
    <w:basedOn w:val="1"/>
    <w:link w:val="12"/>
    <w:uiPriority w:val="99"/>
    <w:rPr>
      <w:sz w:val="20"/>
      <w:szCs w:val="20"/>
      <w:lang w:val="zh-TW" w:eastAsia="zh-TW"/>
    </w:rPr>
  </w:style>
  <w:style w:type="character" w:customStyle="1" w:styleId="14">
    <w:name w:val="Body text|5_"/>
    <w:basedOn w:val="3"/>
    <w:link w:val="15"/>
    <w:locked/>
    <w:uiPriority w:val="99"/>
    <w:rPr>
      <w:sz w:val="30"/>
      <w:szCs w:val="30"/>
      <w:u w:val="none"/>
      <w:shd w:val="clear" w:color="auto" w:fill="auto"/>
      <w:lang w:val="zh-CN"/>
    </w:rPr>
  </w:style>
  <w:style w:type="paragraph" w:customStyle="1" w:styleId="15">
    <w:name w:val="Body text|5"/>
    <w:basedOn w:val="1"/>
    <w:link w:val="14"/>
    <w:uiPriority w:val="99"/>
    <w:pPr>
      <w:spacing w:line="230" w:lineRule="auto"/>
      <w:ind w:hanging="1780"/>
    </w:pPr>
    <w:rPr>
      <w:sz w:val="30"/>
      <w:szCs w:val="30"/>
      <w:lang w:val="zh-CN"/>
    </w:rPr>
  </w:style>
  <w:style w:type="character" w:customStyle="1" w:styleId="16">
    <w:name w:val="Picture caption|1_"/>
    <w:basedOn w:val="3"/>
    <w:link w:val="17"/>
    <w:locked/>
    <w:uiPriority w:val="99"/>
    <w:rPr>
      <w:sz w:val="30"/>
      <w:szCs w:val="30"/>
      <w:u w:val="none"/>
      <w:shd w:val="clear" w:color="auto" w:fill="auto"/>
      <w:lang w:val="zh-TW" w:eastAsia="zh-TW"/>
    </w:rPr>
  </w:style>
  <w:style w:type="paragraph" w:customStyle="1" w:styleId="17">
    <w:name w:val="Picture caption|1"/>
    <w:basedOn w:val="1"/>
    <w:link w:val="16"/>
    <w:uiPriority w:val="99"/>
    <w:rPr>
      <w:sz w:val="30"/>
      <w:szCs w:val="30"/>
      <w:lang w:val="zh-TW" w:eastAsia="zh-TW"/>
    </w:rPr>
  </w:style>
  <w:style w:type="character" w:customStyle="1" w:styleId="18">
    <w:name w:val="Body text|4_"/>
    <w:basedOn w:val="3"/>
    <w:link w:val="19"/>
    <w:locked/>
    <w:uiPriority w:val="99"/>
    <w:rPr>
      <w:sz w:val="20"/>
      <w:szCs w:val="20"/>
      <w:u w:val="none"/>
      <w:shd w:val="clear" w:color="auto" w:fill="auto"/>
      <w:lang w:val="zh-CN"/>
    </w:rPr>
  </w:style>
  <w:style w:type="paragraph" w:customStyle="1" w:styleId="19">
    <w:name w:val="Body text|4"/>
    <w:basedOn w:val="1"/>
    <w:link w:val="18"/>
    <w:uiPriority w:val="99"/>
    <w:pPr>
      <w:spacing w:line="209" w:lineRule="auto"/>
      <w:ind w:hanging="1760"/>
    </w:pPr>
    <w:rPr>
      <w:sz w:val="20"/>
      <w:szCs w:val="20"/>
      <w:lang w:val="zh-CN"/>
    </w:rPr>
  </w:style>
  <w:style w:type="character" w:customStyle="1" w:styleId="20">
    <w:name w:val="Body text|3_"/>
    <w:basedOn w:val="3"/>
    <w:link w:val="21"/>
    <w:locked/>
    <w:uiPriority w:val="99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/>
    </w:rPr>
  </w:style>
  <w:style w:type="paragraph" w:customStyle="1" w:styleId="21">
    <w:name w:val="Body text|3"/>
    <w:basedOn w:val="1"/>
    <w:link w:val="20"/>
    <w:uiPriority w:val="99"/>
    <w:pPr>
      <w:spacing w:after="5100"/>
      <w:ind w:firstLine="140"/>
    </w:pPr>
    <w:rPr>
      <w:rFonts w:ascii="宋体" w:hAnsi="宋体" w:cs="宋体"/>
      <w:sz w:val="26"/>
      <w:szCs w:val="26"/>
      <w:lang w:val="zh-TW" w:eastAsia="zh-TW"/>
    </w:rPr>
  </w:style>
  <w:style w:type="character" w:customStyle="1" w:styleId="22">
    <w:name w:val="Other|1_"/>
    <w:basedOn w:val="3"/>
    <w:link w:val="23"/>
    <w:locked/>
    <w:uiPriority w:val="99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/>
    </w:rPr>
  </w:style>
  <w:style w:type="paragraph" w:customStyle="1" w:styleId="23">
    <w:name w:val="Other|1"/>
    <w:basedOn w:val="1"/>
    <w:link w:val="22"/>
    <w:uiPriority w:val="99"/>
    <w:pPr>
      <w:spacing w:line="394" w:lineRule="auto"/>
      <w:ind w:firstLine="400"/>
    </w:pPr>
    <w:rPr>
      <w:rFonts w:ascii="宋体" w:hAnsi="宋体" w:cs="宋体"/>
      <w:sz w:val="30"/>
      <w:szCs w:val="30"/>
      <w:lang w:val="zh-TW" w:eastAsia="zh-TW"/>
    </w:rPr>
  </w:style>
  <w:style w:type="character" w:customStyle="1" w:styleId="24">
    <w:name w:val="Header or footer|1_"/>
    <w:basedOn w:val="3"/>
    <w:link w:val="25"/>
    <w:locked/>
    <w:uiPriority w:val="99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/>
    </w:rPr>
  </w:style>
  <w:style w:type="paragraph" w:customStyle="1" w:styleId="25">
    <w:name w:val="Header or footer|1"/>
    <w:basedOn w:val="1"/>
    <w:link w:val="24"/>
    <w:uiPriority w:val="99"/>
    <w:rPr>
      <w:rFonts w:ascii="宋体" w:hAnsi="宋体" w:cs="宋体"/>
      <w:sz w:val="28"/>
      <w:szCs w:val="28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theme" Target="theme/theme1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50"/>
    <customShpInfo spid="_x0000_s2049"/>
    <customShpInfo spid="_x0000_s2052"/>
    <customShpInfo spid="_x0000_s2051"/>
    <customShpInfo spid="_x0000_s2054"/>
    <customShpInfo spid="_x0000_s2053"/>
    <customShpInfo spid="_x0000_s2055"/>
    <customShpInfo spid="_x0000_s2057"/>
    <customShpInfo spid="_x0000_s2056"/>
    <customShpInfo spid="_x0000_s2058"/>
    <customShpInfo spid="_x0000_s2060"/>
    <customShpInfo spid="_x0000_s205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17</Pages>
  <Words>751</Words>
  <Characters>4281</Characters>
  <Lines>0</Lines>
  <Paragraphs>0</Paragraphs>
  <TotalTime>49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2020-09-27T01:31:00Z</dcterms:created>
  <dc:creator>Administrator</dc:creator>
  <cp:lastModifiedBy>WPS_1594694762</cp:lastModifiedBy>
  <dcterms:modified xsi:type="dcterms:W3CDTF">2020-10-13T07:58:49Z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